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1D7" w:rsidRDefault="007F31D7" w:rsidP="007F31D7">
      <w:r>
        <w:rPr>
          <w:rFonts w:ascii="Arial Black" w:hAnsi="Arial Black"/>
          <w:noProof/>
          <w:sz w:val="36"/>
          <w:szCs w:val="36"/>
          <w:lang w:eastAsia="el-GR"/>
        </w:rPr>
        <w:drawing>
          <wp:inline distT="0" distB="0" distL="0" distR="0">
            <wp:extent cx="1475105" cy="725170"/>
            <wp:effectExtent l="19050" t="0" r="0" b="0"/>
            <wp:docPr id="1" name="Εικόνα 1" descr="opsis politism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opsis politismou"/>
                    <pic:cNvPicPr>
                      <a:picLocks noChangeAspect="1" noChangeArrowheads="1"/>
                    </pic:cNvPicPr>
                  </pic:nvPicPr>
                  <pic:blipFill>
                    <a:blip r:embed="rId4"/>
                    <a:srcRect/>
                    <a:stretch>
                      <a:fillRect/>
                    </a:stretch>
                  </pic:blipFill>
                  <pic:spPr bwMode="auto">
                    <a:xfrm>
                      <a:off x="0" y="0"/>
                      <a:ext cx="1475105" cy="725170"/>
                    </a:xfrm>
                    <a:prstGeom prst="rect">
                      <a:avLst/>
                    </a:prstGeom>
                    <a:noFill/>
                    <a:ln w="9525">
                      <a:noFill/>
                      <a:miter lim="800000"/>
                      <a:headEnd/>
                      <a:tailEnd/>
                    </a:ln>
                  </pic:spPr>
                </pic:pic>
              </a:graphicData>
            </a:graphic>
          </wp:inline>
        </w:drawing>
      </w:r>
    </w:p>
    <w:p w:rsidR="007F31D7" w:rsidRPr="002C045A" w:rsidRDefault="007F31D7" w:rsidP="007F31D7">
      <w:pPr>
        <w:jc w:val="center"/>
        <w:rPr>
          <w:rFonts w:ascii="Candara" w:hAnsi="Candara" w:cs="Arial"/>
          <w:b/>
          <w:color w:val="FF0000"/>
          <w:sz w:val="32"/>
          <w:szCs w:val="32"/>
        </w:rPr>
      </w:pPr>
      <w:r>
        <w:rPr>
          <w:rFonts w:ascii="Candara" w:hAnsi="Candara" w:cs="Arial"/>
          <w:b/>
          <w:color w:val="FF0000"/>
          <w:sz w:val="32"/>
          <w:szCs w:val="32"/>
        </w:rPr>
        <w:t xml:space="preserve">ΔΕΛΤΙΟ ΤΥΠΟΥ </w:t>
      </w:r>
    </w:p>
    <w:p w:rsidR="002C045A" w:rsidRPr="002C045A" w:rsidRDefault="002C045A" w:rsidP="007F31D7">
      <w:pPr>
        <w:jc w:val="center"/>
        <w:rPr>
          <w:rFonts w:ascii="Candara" w:hAnsi="Candara" w:cs="Arial"/>
          <w:b/>
          <w:color w:val="FF0000"/>
          <w:sz w:val="96"/>
          <w:szCs w:val="96"/>
        </w:rPr>
      </w:pPr>
      <w:r w:rsidRPr="002C045A">
        <w:rPr>
          <w:rFonts w:ascii="Candara" w:hAnsi="Candara" w:cs="Arial"/>
          <w:b/>
          <w:color w:val="FF0000"/>
          <w:sz w:val="96"/>
          <w:szCs w:val="96"/>
        </w:rPr>
        <w:t>«</w:t>
      </w:r>
      <w:r w:rsidRPr="002C045A">
        <w:rPr>
          <w:rFonts w:ascii="Candara" w:hAnsi="Candara" w:cs="Arial"/>
          <w:b/>
          <w:color w:val="FF0000"/>
          <w:sz w:val="96"/>
          <w:szCs w:val="96"/>
          <w:lang w:val="en-US"/>
        </w:rPr>
        <w:t>O</w:t>
      </w:r>
      <w:r w:rsidRPr="002C045A">
        <w:rPr>
          <w:rFonts w:ascii="Candara" w:hAnsi="Candara" w:cs="Arial"/>
          <w:b/>
          <w:color w:val="FF0000"/>
          <w:sz w:val="96"/>
          <w:szCs w:val="96"/>
        </w:rPr>
        <w:t>ΛΟΙ ΜΑΖΙ ΓΙΑ ΤΟΝ ΜΙΚΗ»</w:t>
      </w:r>
    </w:p>
    <w:p w:rsidR="007F31D7" w:rsidRPr="002051B3" w:rsidRDefault="007F31D7" w:rsidP="007F31D7">
      <w:pPr>
        <w:jc w:val="center"/>
        <w:rPr>
          <w:rFonts w:ascii="Georgia" w:hAnsi="Georgia"/>
          <w:b/>
          <w:color w:val="4D4D4D"/>
          <w:sz w:val="24"/>
          <w:szCs w:val="24"/>
          <w:shd w:val="clear" w:color="auto" w:fill="FFFFFF"/>
        </w:rPr>
      </w:pPr>
      <w:r w:rsidRPr="002051B3">
        <w:rPr>
          <w:rFonts w:ascii="Georgia" w:hAnsi="Georgia"/>
          <w:color w:val="4D4D4D"/>
          <w:sz w:val="24"/>
          <w:szCs w:val="24"/>
          <w:shd w:val="clear" w:color="auto" w:fill="FFFFFF"/>
        </w:rPr>
        <w:t>Συναυλία της</w:t>
      </w:r>
      <w:r>
        <w:rPr>
          <w:rFonts w:ascii="Georgia" w:hAnsi="Georgia"/>
          <w:b/>
          <w:color w:val="4D4D4D"/>
          <w:sz w:val="24"/>
          <w:szCs w:val="24"/>
          <w:shd w:val="clear" w:color="auto" w:fill="FFFFFF"/>
        </w:rPr>
        <w:t xml:space="preserve"> </w:t>
      </w:r>
      <w:r w:rsidRPr="002051B3">
        <w:rPr>
          <w:rFonts w:ascii="Georgia" w:hAnsi="Georgia"/>
          <w:b/>
          <w:color w:val="4D4D4D"/>
          <w:sz w:val="24"/>
          <w:szCs w:val="24"/>
          <w:shd w:val="clear" w:color="auto" w:fill="FFFFFF"/>
        </w:rPr>
        <w:t xml:space="preserve"> </w:t>
      </w:r>
      <w:r w:rsidRPr="002051B3">
        <w:rPr>
          <w:rFonts w:ascii="Georgia" w:hAnsi="Georgia"/>
          <w:b/>
          <w:color w:val="4D4D4D"/>
          <w:sz w:val="28"/>
          <w:szCs w:val="28"/>
          <w:shd w:val="clear" w:color="auto" w:fill="FFFFFF"/>
        </w:rPr>
        <w:t>ΛΑΪΚΗΣ ΟΡΧΗΣΤΡΑΣ "ΜΙΚΗΣ ΘΕΟΔΩΡΑΚΗΣ"</w:t>
      </w:r>
    </w:p>
    <w:p w:rsidR="007F31D7" w:rsidRPr="002051B3" w:rsidRDefault="007F31D7" w:rsidP="007F31D7">
      <w:pPr>
        <w:jc w:val="center"/>
        <w:rPr>
          <w:rFonts w:ascii="Georgia" w:hAnsi="Georgia"/>
          <w:color w:val="4D4D4D"/>
          <w:sz w:val="24"/>
          <w:szCs w:val="24"/>
          <w:shd w:val="clear" w:color="auto" w:fill="FFFFFF"/>
        </w:rPr>
      </w:pPr>
      <w:r w:rsidRPr="002051B3">
        <w:rPr>
          <w:rFonts w:ascii="Georgia" w:hAnsi="Georgia"/>
          <w:color w:val="4D4D4D"/>
          <w:sz w:val="24"/>
          <w:szCs w:val="24"/>
          <w:shd w:val="clear" w:color="auto" w:fill="FFFFFF"/>
        </w:rPr>
        <w:t>με την παράσταση</w:t>
      </w:r>
    </w:p>
    <w:p w:rsidR="007F31D7" w:rsidRPr="002051B3" w:rsidRDefault="007F31D7" w:rsidP="007F31D7">
      <w:pPr>
        <w:spacing w:line="360" w:lineRule="auto"/>
        <w:jc w:val="center"/>
        <w:rPr>
          <w:rFonts w:ascii="Georgia" w:hAnsi="Georgia"/>
          <w:b/>
          <w:color w:val="4D4D4D"/>
          <w:sz w:val="28"/>
          <w:szCs w:val="28"/>
          <w:shd w:val="clear" w:color="auto" w:fill="FFFFFF"/>
        </w:rPr>
      </w:pPr>
      <w:r w:rsidRPr="002051B3">
        <w:rPr>
          <w:rFonts w:ascii="Georgia" w:hAnsi="Georgia"/>
          <w:b/>
          <w:color w:val="4D4D4D"/>
          <w:sz w:val="28"/>
          <w:szCs w:val="28"/>
          <w:shd w:val="clear" w:color="auto" w:fill="FFFFFF"/>
        </w:rPr>
        <w:t>"ΜΟΥΣΙΚΗ ΚΑΙ ΤΡΑΓΟΥΔΙΑ  ΤΟΥ ΜΙΚΗ ΘΕΟΔΩΡΑΚΗ ΑΠΟ ΤΟ ΘΕΑΤΡΟ ΚΑΙ ΤΟΝ ΚΙΝΗΜΑΤΟΓΡΑΦΟ"</w:t>
      </w:r>
    </w:p>
    <w:p w:rsidR="007F31D7" w:rsidRPr="00016CB7" w:rsidRDefault="007F31D7" w:rsidP="007F31D7">
      <w:pPr>
        <w:jc w:val="center"/>
        <w:rPr>
          <w:rFonts w:ascii="Georgia" w:hAnsi="Georgia"/>
          <w:b/>
          <w:color w:val="4D4D4D"/>
          <w:sz w:val="24"/>
          <w:szCs w:val="24"/>
          <w:shd w:val="clear" w:color="auto" w:fill="FFFFFF"/>
        </w:rPr>
      </w:pPr>
      <w:r>
        <w:rPr>
          <w:rFonts w:ascii="Georgia" w:hAnsi="Georgia"/>
          <w:b/>
          <w:color w:val="4D4D4D"/>
          <w:sz w:val="24"/>
          <w:szCs w:val="24"/>
          <w:shd w:val="clear" w:color="auto" w:fill="FFFFFF"/>
        </w:rPr>
        <w:t xml:space="preserve"> </w:t>
      </w:r>
      <w:r w:rsidRPr="002051B3">
        <w:rPr>
          <w:rFonts w:ascii="Georgia" w:hAnsi="Georgia"/>
          <w:color w:val="4D4D4D"/>
          <w:sz w:val="24"/>
          <w:szCs w:val="24"/>
          <w:shd w:val="clear" w:color="auto" w:fill="FFFFFF"/>
        </w:rPr>
        <w:t>με τον</w:t>
      </w:r>
      <w:r w:rsidRPr="002051B3">
        <w:rPr>
          <w:rFonts w:ascii="Georgia" w:hAnsi="Georgia"/>
          <w:b/>
          <w:color w:val="4D4D4D"/>
          <w:sz w:val="24"/>
          <w:szCs w:val="24"/>
          <w:shd w:val="clear" w:color="auto" w:fill="FFFFFF"/>
        </w:rPr>
        <w:t xml:space="preserve"> </w:t>
      </w:r>
      <w:r w:rsidRPr="002051B3">
        <w:rPr>
          <w:rFonts w:ascii="Georgia" w:hAnsi="Georgia"/>
          <w:b/>
          <w:color w:val="4D4D4D"/>
          <w:sz w:val="28"/>
          <w:szCs w:val="28"/>
          <w:shd w:val="clear" w:color="auto" w:fill="FFFFFF"/>
        </w:rPr>
        <w:t>ΛΑΥΡΕΝΤΗ ΜΑΧΑΙΡΙΤΣΑ</w:t>
      </w:r>
      <w:r>
        <w:rPr>
          <w:rFonts w:ascii="Georgia" w:hAnsi="Georgia"/>
          <w:b/>
          <w:color w:val="4D4D4D"/>
          <w:sz w:val="24"/>
          <w:szCs w:val="24"/>
          <w:shd w:val="clear" w:color="auto" w:fill="FFFFFF"/>
        </w:rPr>
        <w:t xml:space="preserve"> </w:t>
      </w:r>
      <w:r w:rsidRPr="002051B3">
        <w:rPr>
          <w:rFonts w:ascii="Georgia" w:hAnsi="Georgia"/>
          <w:color w:val="4D4D4D"/>
          <w:sz w:val="24"/>
          <w:szCs w:val="24"/>
          <w:shd w:val="clear" w:color="auto" w:fill="FFFFFF"/>
        </w:rPr>
        <w:t>και την</w:t>
      </w:r>
      <w:r w:rsidRPr="002051B3">
        <w:rPr>
          <w:rFonts w:ascii="Georgia" w:hAnsi="Georgia"/>
          <w:b/>
          <w:color w:val="4D4D4D"/>
          <w:sz w:val="24"/>
          <w:szCs w:val="24"/>
          <w:shd w:val="clear" w:color="auto" w:fill="FFFFFF"/>
        </w:rPr>
        <w:t xml:space="preserve"> </w:t>
      </w:r>
      <w:r w:rsidR="003633D5">
        <w:rPr>
          <w:rFonts w:ascii="Georgia" w:hAnsi="Georgia"/>
          <w:b/>
          <w:color w:val="4D4D4D"/>
          <w:sz w:val="28"/>
          <w:szCs w:val="28"/>
          <w:shd w:val="clear" w:color="auto" w:fill="FFFFFF"/>
        </w:rPr>
        <w:t>ΣΟΦΙΑ ΛΑΓΙΟΥ</w:t>
      </w:r>
    </w:p>
    <w:p w:rsidR="007F31D7" w:rsidRDefault="007F31D7" w:rsidP="007F31D7">
      <w:pPr>
        <w:ind w:left="-284"/>
        <w:jc w:val="center"/>
        <w:rPr>
          <w:rFonts w:ascii="Georgia" w:hAnsi="Georgia"/>
          <w:b/>
          <w:color w:val="4D4D4D"/>
          <w:sz w:val="28"/>
          <w:szCs w:val="28"/>
          <w:shd w:val="clear" w:color="auto" w:fill="FFFFFF"/>
        </w:rPr>
      </w:pPr>
      <w:r w:rsidRPr="003D144A">
        <w:rPr>
          <w:rFonts w:ascii="Georgia" w:hAnsi="Georgia"/>
          <w:color w:val="4D4D4D"/>
          <w:sz w:val="24"/>
          <w:szCs w:val="24"/>
          <w:shd w:val="clear" w:color="auto" w:fill="FFFFFF"/>
        </w:rPr>
        <w:t>στις</w:t>
      </w:r>
      <w:r w:rsidRPr="003D144A">
        <w:rPr>
          <w:rFonts w:ascii="Georgia" w:hAnsi="Georgia"/>
          <w:color w:val="4D4D4D"/>
          <w:sz w:val="28"/>
          <w:szCs w:val="28"/>
          <w:shd w:val="clear" w:color="auto" w:fill="FFFFFF"/>
        </w:rPr>
        <w:t xml:space="preserve"> </w:t>
      </w:r>
      <w:r w:rsidRPr="003D144A">
        <w:rPr>
          <w:rFonts w:ascii="Georgia" w:hAnsi="Georgia"/>
          <w:b/>
          <w:color w:val="4D4D4D"/>
          <w:sz w:val="28"/>
          <w:szCs w:val="28"/>
          <w:shd w:val="clear" w:color="auto" w:fill="FFFFFF"/>
        </w:rPr>
        <w:t>14 ΙΟΥΛΙΟΥ</w:t>
      </w:r>
      <w:r w:rsidRPr="003D144A">
        <w:rPr>
          <w:rFonts w:ascii="Georgia" w:hAnsi="Georgia"/>
          <w:color w:val="4D4D4D"/>
          <w:sz w:val="28"/>
          <w:szCs w:val="28"/>
          <w:shd w:val="clear" w:color="auto" w:fill="FFFFFF"/>
        </w:rPr>
        <w:t xml:space="preserve">, </w:t>
      </w:r>
      <w:r w:rsidRPr="003D144A">
        <w:rPr>
          <w:rFonts w:ascii="Georgia" w:hAnsi="Georgia"/>
          <w:color w:val="4D4D4D"/>
          <w:sz w:val="24"/>
          <w:szCs w:val="24"/>
          <w:shd w:val="clear" w:color="auto" w:fill="FFFFFF"/>
        </w:rPr>
        <w:t>στο</w:t>
      </w:r>
      <w:r w:rsidRPr="003D144A">
        <w:rPr>
          <w:rFonts w:ascii="Georgia" w:hAnsi="Georgia"/>
          <w:color w:val="4D4D4D"/>
          <w:sz w:val="28"/>
          <w:szCs w:val="28"/>
          <w:shd w:val="clear" w:color="auto" w:fill="FFFFFF"/>
        </w:rPr>
        <w:t xml:space="preserve"> </w:t>
      </w:r>
      <w:r w:rsidR="00215984">
        <w:rPr>
          <w:rFonts w:ascii="Georgia" w:hAnsi="Georgia"/>
          <w:b/>
          <w:color w:val="4D4D4D"/>
          <w:sz w:val="28"/>
          <w:szCs w:val="28"/>
          <w:shd w:val="clear" w:color="auto" w:fill="FFFFFF"/>
        </w:rPr>
        <w:t>ΑΝΟΙΧΤΟ</w:t>
      </w:r>
      <w:r w:rsidRPr="003D144A">
        <w:rPr>
          <w:rFonts w:ascii="Georgia" w:hAnsi="Georgia"/>
          <w:b/>
          <w:color w:val="4D4D4D"/>
          <w:sz w:val="28"/>
          <w:szCs w:val="28"/>
          <w:shd w:val="clear" w:color="auto" w:fill="FFFFFF"/>
        </w:rPr>
        <w:t xml:space="preserve"> ΘΕΑΤΡΟ ΛΕΥΚΑΔΑΣ</w:t>
      </w:r>
    </w:p>
    <w:p w:rsidR="00215984" w:rsidRPr="00215984" w:rsidRDefault="00215984" w:rsidP="007F31D7">
      <w:pPr>
        <w:ind w:left="-284"/>
        <w:jc w:val="center"/>
        <w:rPr>
          <w:rFonts w:ascii="Georgia" w:hAnsi="Georgia"/>
          <w:b/>
          <w:color w:val="4D4D4D"/>
          <w:sz w:val="24"/>
          <w:szCs w:val="24"/>
          <w:shd w:val="clear" w:color="auto" w:fill="FFFFFF"/>
        </w:rPr>
      </w:pPr>
      <w:r>
        <w:rPr>
          <w:rFonts w:ascii="Georgia" w:hAnsi="Georgia" w:cs="Arial"/>
          <w:color w:val="222222"/>
          <w:sz w:val="24"/>
          <w:szCs w:val="24"/>
          <w:shd w:val="clear" w:color="auto" w:fill="FFFFFF"/>
        </w:rPr>
        <w:t>με την υποστήριξη του Πνευματικού Κέντρου του Δή</w:t>
      </w:r>
      <w:r w:rsidRPr="00215984">
        <w:rPr>
          <w:rFonts w:ascii="Georgia" w:hAnsi="Georgia" w:cs="Arial"/>
          <w:color w:val="222222"/>
          <w:sz w:val="24"/>
          <w:szCs w:val="24"/>
          <w:shd w:val="clear" w:color="auto" w:fill="FFFFFF"/>
        </w:rPr>
        <w:t>μου Λευκάδας</w:t>
      </w:r>
    </w:p>
    <w:p w:rsidR="007F31D7" w:rsidRPr="00892729" w:rsidRDefault="007F31D7" w:rsidP="007F31D7">
      <w:pPr>
        <w:pBdr>
          <w:top w:val="single" w:sz="4" w:space="1" w:color="auto"/>
          <w:left w:val="single" w:sz="4" w:space="4" w:color="auto"/>
          <w:bottom w:val="single" w:sz="4" w:space="1" w:color="auto"/>
          <w:right w:val="single" w:sz="4" w:space="4" w:color="auto"/>
        </w:pBdr>
        <w:shd w:val="clear" w:color="auto" w:fill="FFFF00"/>
        <w:jc w:val="center"/>
        <w:rPr>
          <w:rFonts w:ascii="Georgia" w:hAnsi="Georgia"/>
          <w:b/>
          <w:color w:val="FF0000"/>
          <w:sz w:val="28"/>
          <w:szCs w:val="28"/>
        </w:rPr>
      </w:pPr>
      <w:r w:rsidRPr="00892729">
        <w:rPr>
          <w:rFonts w:ascii="Georgia" w:hAnsi="Georgia"/>
          <w:b/>
          <w:color w:val="FF0000"/>
          <w:sz w:val="28"/>
          <w:szCs w:val="28"/>
        </w:rPr>
        <w:t>ΜΙΑ ΠΑΡΑΣΤΑΣΗ ΣΤΑΘΜΟΣ – ΕΝΑ ΑΦΙΕΡΩΜΑ ΣΤΟ ΕΡΓΟ ΤΟΥ ΜΕΓΑΛΥΤΕΡΟΥ ΕΝ ΖΩΗ ΕΛΛΗΝΑ ΔΗΜΙΟΥΡΓΟΥ</w:t>
      </w:r>
    </w:p>
    <w:p w:rsidR="007F31D7" w:rsidRPr="00AC300A" w:rsidRDefault="007F31D7" w:rsidP="007F31D7">
      <w:pPr>
        <w:spacing w:line="360" w:lineRule="auto"/>
        <w:jc w:val="center"/>
        <w:rPr>
          <w:sz w:val="24"/>
          <w:szCs w:val="24"/>
        </w:rPr>
      </w:pPr>
      <w:r>
        <w:rPr>
          <w:noProof/>
          <w:sz w:val="24"/>
          <w:szCs w:val="24"/>
          <w:lang w:eastAsia="el-GR"/>
        </w:rPr>
        <w:drawing>
          <wp:inline distT="0" distB="0" distL="0" distR="0">
            <wp:extent cx="5415592" cy="2143572"/>
            <wp:effectExtent l="19050" t="0" r="0" b="0"/>
            <wp:docPr id="6" name="5 - Εικόνα" descr="Clip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jpg"/>
                    <pic:cNvPicPr/>
                  </pic:nvPicPr>
                  <pic:blipFill>
                    <a:blip r:embed="rId5" cstate="print"/>
                    <a:stretch>
                      <a:fillRect/>
                    </a:stretch>
                  </pic:blipFill>
                  <pic:spPr>
                    <a:xfrm>
                      <a:off x="0" y="0"/>
                      <a:ext cx="5419277" cy="2145030"/>
                    </a:xfrm>
                    <a:prstGeom prst="rect">
                      <a:avLst/>
                    </a:prstGeom>
                  </pic:spPr>
                </pic:pic>
              </a:graphicData>
            </a:graphic>
          </wp:inline>
        </w:drawing>
      </w:r>
    </w:p>
    <w:p w:rsidR="007F31D7" w:rsidRPr="00AC300A" w:rsidRDefault="007F31D7" w:rsidP="007F31D7">
      <w:pPr>
        <w:spacing w:line="360" w:lineRule="auto"/>
        <w:jc w:val="both"/>
        <w:rPr>
          <w:sz w:val="24"/>
          <w:szCs w:val="24"/>
        </w:rPr>
      </w:pPr>
      <w:r w:rsidRPr="00AC300A">
        <w:rPr>
          <w:sz w:val="24"/>
          <w:szCs w:val="24"/>
        </w:rPr>
        <w:lastRenderedPageBreak/>
        <w:t>Η Ανεξάρτητη Λαϊκή Ορχήστρα «Μίκης Θεοδωράκης» ιδρύθηκε πριν από 21 χρόνια από μουσικούς – συνεργάτες του Μίκη Θεοδωράκη, γνώστες του έργου του. Σήμερα απαρτίζεται από 10 καταξιωμένους μουσικούς και συνεργάζεται με τραγουδιστές αναγνωρισμένης  καλλιτεχνικής αξίας.</w:t>
      </w:r>
    </w:p>
    <w:p w:rsidR="007F31D7" w:rsidRPr="00AC300A" w:rsidRDefault="007F31D7" w:rsidP="007F31D7">
      <w:pPr>
        <w:spacing w:line="360" w:lineRule="auto"/>
        <w:jc w:val="both"/>
        <w:rPr>
          <w:sz w:val="24"/>
          <w:szCs w:val="24"/>
        </w:rPr>
      </w:pPr>
      <w:r w:rsidRPr="00AC300A">
        <w:rPr>
          <w:sz w:val="24"/>
          <w:szCs w:val="24"/>
        </w:rPr>
        <w:t>Στο πλαίσιο των πολιτιστικών εκδηλώσεων που πρόκειται να πραγματοποιηθούν, σας παρουσιάζουμε την εξής πρόταση:</w:t>
      </w:r>
    </w:p>
    <w:p w:rsidR="007F31D7" w:rsidRPr="00AC300A" w:rsidRDefault="007F31D7" w:rsidP="007F31D7">
      <w:pPr>
        <w:spacing w:line="360" w:lineRule="auto"/>
        <w:jc w:val="both"/>
        <w:rPr>
          <w:sz w:val="24"/>
          <w:szCs w:val="24"/>
        </w:rPr>
      </w:pPr>
      <w:r w:rsidRPr="00AC300A">
        <w:rPr>
          <w:sz w:val="24"/>
          <w:szCs w:val="24"/>
        </w:rPr>
        <w:t>“Μουσική  και  Τραγούδια  του  ΜΙΚΗ  ΘΕΟΔΩΡΑΚΗ  από  το Θέατρο  και  τον  Κινηματογράφο”</w:t>
      </w:r>
    </w:p>
    <w:p w:rsidR="007F31D7" w:rsidRPr="00AC300A" w:rsidRDefault="007F31D7" w:rsidP="007F31D7">
      <w:pPr>
        <w:spacing w:line="360" w:lineRule="auto"/>
        <w:jc w:val="both"/>
        <w:rPr>
          <w:sz w:val="24"/>
          <w:szCs w:val="24"/>
        </w:rPr>
      </w:pPr>
      <w:r w:rsidRPr="00AC300A">
        <w:rPr>
          <w:sz w:val="24"/>
          <w:szCs w:val="24"/>
        </w:rPr>
        <w:t>Πρόκειται για ένα πρόγραμμα με τα πιο αγαπημένα κινηματογραφικά και θεατρικά θέματα του Μίκη Θεοδωράκη που θα μας  ταξιδέψει σε αξέχαστες στιγμές  του ελληνικού κινηματογράφου και θεάτρου. </w:t>
      </w:r>
    </w:p>
    <w:p w:rsidR="007F31D7" w:rsidRPr="00AC300A" w:rsidRDefault="007F31D7" w:rsidP="007F31D7">
      <w:pPr>
        <w:spacing w:line="360" w:lineRule="auto"/>
        <w:jc w:val="both"/>
        <w:rPr>
          <w:sz w:val="24"/>
          <w:szCs w:val="24"/>
        </w:rPr>
      </w:pPr>
      <w:r w:rsidRPr="00AC300A">
        <w:rPr>
          <w:sz w:val="24"/>
          <w:szCs w:val="24"/>
        </w:rPr>
        <w:t>Επίσης, θα προβληθούν σε οθόνη σκηνές από τις αγαπημένες κινηματογραφικές αυτές ταινίες, και θα παρουσιαστούν αποσπάσματα από θεατρικές παραστάσεις σε μια προσπάθεια να ξαναζωντανέψουν επί σκηνής, μέσα από το συνδυασμό  μουσικής, λόγου και εικόνας.</w:t>
      </w:r>
    </w:p>
    <w:p w:rsidR="007F31D7" w:rsidRPr="00517A93" w:rsidRDefault="007F31D7" w:rsidP="007F31D7">
      <w:pPr>
        <w:spacing w:line="360" w:lineRule="auto"/>
        <w:jc w:val="both"/>
        <w:rPr>
          <w:sz w:val="24"/>
          <w:szCs w:val="24"/>
        </w:rPr>
      </w:pPr>
      <w:r w:rsidRPr="00AC300A">
        <w:rPr>
          <w:sz w:val="24"/>
          <w:szCs w:val="24"/>
        </w:rPr>
        <w:t xml:space="preserve">Ενδεικτικά σας αναφέρουμε μουσική και τραγούδια από κινηματογραφικές ταινίες και θεατρικά έργα όπως: οι ταινίες  ΦΑΙΔΡΑ (1961, </w:t>
      </w:r>
      <w:proofErr w:type="spellStart"/>
      <w:r w:rsidRPr="00AC300A">
        <w:rPr>
          <w:sz w:val="24"/>
          <w:szCs w:val="24"/>
        </w:rPr>
        <w:t>Jules</w:t>
      </w:r>
      <w:proofErr w:type="spellEnd"/>
      <w:r w:rsidRPr="00AC300A">
        <w:rPr>
          <w:sz w:val="24"/>
          <w:szCs w:val="24"/>
        </w:rPr>
        <w:t xml:space="preserve"> </w:t>
      </w:r>
      <w:proofErr w:type="spellStart"/>
      <w:r w:rsidRPr="00AC300A">
        <w:rPr>
          <w:sz w:val="24"/>
          <w:szCs w:val="24"/>
        </w:rPr>
        <w:t>Dassin</w:t>
      </w:r>
      <w:proofErr w:type="spellEnd"/>
      <w:r w:rsidRPr="00AC300A">
        <w:rPr>
          <w:sz w:val="24"/>
          <w:szCs w:val="24"/>
        </w:rPr>
        <w:t xml:space="preserve">), ΗΛΕΚΤΡΑ (1961-62, Μιχάλης Κακογιάννης), ZORBA THE GREEK (1964, Μιχάλης Κακογιάννης), Ζ (1969 Κώστας Γαβράς), SERPICO (1973, </w:t>
      </w:r>
      <w:proofErr w:type="spellStart"/>
      <w:r w:rsidRPr="00AC300A">
        <w:rPr>
          <w:sz w:val="24"/>
          <w:szCs w:val="24"/>
        </w:rPr>
        <w:t>Sidney</w:t>
      </w:r>
      <w:proofErr w:type="spellEnd"/>
      <w:r w:rsidRPr="00AC300A">
        <w:rPr>
          <w:sz w:val="24"/>
          <w:szCs w:val="24"/>
        </w:rPr>
        <w:t xml:space="preserve"> </w:t>
      </w:r>
      <w:proofErr w:type="spellStart"/>
      <w:r w:rsidRPr="00AC300A">
        <w:rPr>
          <w:sz w:val="24"/>
          <w:szCs w:val="24"/>
        </w:rPr>
        <w:t>Lumet</w:t>
      </w:r>
      <w:proofErr w:type="spellEnd"/>
      <w:r w:rsidRPr="00AC300A">
        <w:rPr>
          <w:sz w:val="24"/>
          <w:szCs w:val="24"/>
        </w:rPr>
        <w:t xml:space="preserve">), Ο ΑΝΘΡΩΠΟΣ ΜΕ ΤΟ ΓΑΡΥΦΑΛΛΟ (1980, Νίκος </w:t>
      </w:r>
      <w:proofErr w:type="spellStart"/>
      <w:r w:rsidRPr="00AC300A">
        <w:rPr>
          <w:sz w:val="24"/>
          <w:szCs w:val="24"/>
        </w:rPr>
        <w:t>Τζίμας</w:t>
      </w:r>
      <w:proofErr w:type="spellEnd"/>
      <w:r w:rsidRPr="00AC300A">
        <w:rPr>
          <w:sz w:val="24"/>
          <w:szCs w:val="24"/>
        </w:rPr>
        <w:t xml:space="preserve">), και τα θεατρικά έργα ΕΝΑΣ ΟΜΗΡΟΣ (1962, </w:t>
      </w:r>
      <w:proofErr w:type="spellStart"/>
      <w:r w:rsidRPr="00AC300A">
        <w:rPr>
          <w:sz w:val="24"/>
          <w:szCs w:val="24"/>
        </w:rPr>
        <w:t>Brendan</w:t>
      </w:r>
      <w:proofErr w:type="spellEnd"/>
      <w:r w:rsidRPr="00AC300A">
        <w:rPr>
          <w:sz w:val="24"/>
          <w:szCs w:val="24"/>
        </w:rPr>
        <w:t xml:space="preserve"> </w:t>
      </w:r>
      <w:proofErr w:type="spellStart"/>
      <w:r w:rsidRPr="00AC300A">
        <w:rPr>
          <w:sz w:val="24"/>
          <w:szCs w:val="24"/>
        </w:rPr>
        <w:t>Behan</w:t>
      </w:r>
      <w:proofErr w:type="spellEnd"/>
      <w:r w:rsidRPr="00AC300A">
        <w:rPr>
          <w:sz w:val="24"/>
          <w:szCs w:val="24"/>
        </w:rPr>
        <w:t xml:space="preserve">), ΟΜΟΡΦΗ ΠΟΛΗ (1962, Μιχάλης Κακογιάννης), ΤΟ ΤΡΑΓΟΥΔΙ ΤΟΥ ΝΕΚΡΟΥ ΑΔΕΡΦΟΥ (1962, Πέλος </w:t>
      </w:r>
      <w:proofErr w:type="spellStart"/>
      <w:r w:rsidRPr="00AC300A">
        <w:rPr>
          <w:sz w:val="24"/>
          <w:szCs w:val="24"/>
        </w:rPr>
        <w:t>Κατσέλης</w:t>
      </w:r>
      <w:proofErr w:type="spellEnd"/>
      <w:r w:rsidRPr="00AC300A">
        <w:rPr>
          <w:sz w:val="24"/>
          <w:szCs w:val="24"/>
        </w:rPr>
        <w:t>).</w:t>
      </w:r>
    </w:p>
    <w:p w:rsidR="007F31D7" w:rsidRDefault="007F31D7">
      <w:pPr>
        <w:rPr>
          <w:b/>
          <w:sz w:val="24"/>
          <w:szCs w:val="24"/>
        </w:rPr>
      </w:pPr>
    </w:p>
    <w:p w:rsidR="007F31D7" w:rsidRDefault="007F31D7" w:rsidP="007F31D7">
      <w:pPr>
        <w:spacing w:after="0"/>
        <w:rPr>
          <w:sz w:val="24"/>
          <w:szCs w:val="24"/>
        </w:rPr>
      </w:pPr>
      <w:r>
        <w:rPr>
          <w:b/>
          <w:sz w:val="24"/>
          <w:szCs w:val="24"/>
        </w:rPr>
        <w:t xml:space="preserve">Συναυλία: </w:t>
      </w:r>
      <w:r w:rsidRPr="007F31D7">
        <w:rPr>
          <w:sz w:val="24"/>
          <w:szCs w:val="24"/>
        </w:rPr>
        <w:t>Παρασκευή 14 Ιουλίου, ώρα 21.00</w:t>
      </w:r>
    </w:p>
    <w:p w:rsidR="007F31D7" w:rsidRPr="007F31D7" w:rsidRDefault="007F31D7" w:rsidP="007F31D7">
      <w:pPr>
        <w:spacing w:after="0"/>
        <w:rPr>
          <w:rFonts w:ascii="Times New Roman" w:hAnsi="Times New Roman"/>
          <w:kern w:val="1"/>
          <w:sz w:val="24"/>
          <w:szCs w:val="24"/>
          <w:lang w:eastAsia="hi-IN" w:bidi="hi-IN"/>
        </w:rPr>
      </w:pPr>
      <w:r w:rsidRPr="009B6E35">
        <w:rPr>
          <w:rFonts w:ascii="Times New Roman" w:hAnsi="Times New Roman"/>
          <w:b/>
          <w:kern w:val="1"/>
          <w:sz w:val="24"/>
          <w:szCs w:val="24"/>
          <w:lang w:eastAsia="hi-IN" w:bidi="hi-IN"/>
        </w:rPr>
        <w:t>Τιμές εισιτηρίων</w:t>
      </w:r>
      <w:r>
        <w:rPr>
          <w:rFonts w:ascii="Times New Roman" w:hAnsi="Times New Roman"/>
          <w:kern w:val="1"/>
          <w:sz w:val="24"/>
          <w:szCs w:val="24"/>
          <w:lang w:eastAsia="hi-IN" w:bidi="hi-IN"/>
        </w:rPr>
        <w:t xml:space="preserve"> : Προπώληση 14 ευρώ κανονικό &amp; 11 ευρώ φοιτητικό- ανέργων</w:t>
      </w:r>
    </w:p>
    <w:p w:rsidR="007F31D7" w:rsidRDefault="007F31D7" w:rsidP="007F31D7">
      <w:pPr>
        <w:pStyle w:val="1"/>
        <w:spacing w:line="276" w:lineRule="auto"/>
        <w:ind w:left="1440" w:right="-199"/>
        <w:rPr>
          <w:rFonts w:ascii="Times New Roman" w:hAnsi="Times New Roman"/>
          <w:kern w:val="1"/>
          <w:sz w:val="24"/>
          <w:szCs w:val="24"/>
          <w:lang w:eastAsia="hi-IN" w:bidi="hi-IN"/>
        </w:rPr>
      </w:pPr>
      <w:r>
        <w:rPr>
          <w:rFonts w:ascii="Times New Roman" w:hAnsi="Times New Roman"/>
          <w:kern w:val="1"/>
          <w:sz w:val="24"/>
          <w:szCs w:val="24"/>
          <w:lang w:eastAsia="hi-IN" w:bidi="hi-IN"/>
        </w:rPr>
        <w:t xml:space="preserve">        Γενική είσοδος 16 ευρώ κανονικό &amp; 13 ευρώ φοιτητικό </w:t>
      </w:r>
      <w:r w:rsidR="009B6E35">
        <w:rPr>
          <w:rFonts w:ascii="Times New Roman" w:hAnsi="Times New Roman"/>
          <w:kern w:val="1"/>
          <w:sz w:val="24"/>
          <w:szCs w:val="24"/>
          <w:lang w:eastAsia="hi-IN" w:bidi="hi-IN"/>
        </w:rPr>
        <w:t>–</w:t>
      </w:r>
      <w:r>
        <w:rPr>
          <w:rFonts w:ascii="Times New Roman" w:hAnsi="Times New Roman"/>
          <w:kern w:val="1"/>
          <w:sz w:val="24"/>
          <w:szCs w:val="24"/>
          <w:lang w:eastAsia="hi-IN" w:bidi="hi-IN"/>
        </w:rPr>
        <w:t xml:space="preserve"> ανέργων</w:t>
      </w:r>
    </w:p>
    <w:p w:rsidR="005C6FF9" w:rsidRDefault="009B6E35" w:rsidP="001D26DD">
      <w:pPr>
        <w:pStyle w:val="1"/>
        <w:ind w:right="-199"/>
        <w:rPr>
          <w:rFonts w:ascii="Times New Roman" w:hAnsi="Times New Roman"/>
          <w:bCs/>
          <w:kern w:val="1"/>
          <w:sz w:val="24"/>
          <w:szCs w:val="24"/>
          <w:lang w:eastAsia="hi-IN" w:bidi="hi-IN"/>
        </w:rPr>
      </w:pPr>
      <w:r w:rsidRPr="009B6E35">
        <w:rPr>
          <w:rFonts w:ascii="Times New Roman" w:hAnsi="Times New Roman"/>
          <w:b/>
          <w:kern w:val="1"/>
          <w:sz w:val="24"/>
          <w:szCs w:val="24"/>
          <w:lang w:eastAsia="hi-IN" w:bidi="hi-IN"/>
        </w:rPr>
        <w:t xml:space="preserve">Προπώληση: </w:t>
      </w:r>
      <w:r w:rsidR="005C6FF9">
        <w:rPr>
          <w:rFonts w:ascii="Times New Roman" w:hAnsi="Times New Roman"/>
          <w:b/>
          <w:kern w:val="1"/>
          <w:sz w:val="24"/>
          <w:szCs w:val="24"/>
          <w:lang w:eastAsia="hi-IN" w:bidi="hi-IN"/>
        </w:rPr>
        <w:t xml:space="preserve">Λευκάδα </w:t>
      </w:r>
      <w:r w:rsidRPr="009B6E35">
        <w:rPr>
          <w:rFonts w:ascii="Times New Roman" w:hAnsi="Times New Roman"/>
          <w:bCs/>
          <w:kern w:val="1"/>
          <w:sz w:val="24"/>
          <w:szCs w:val="24"/>
          <w:lang w:eastAsia="hi-IN" w:bidi="hi-IN"/>
        </w:rPr>
        <w:t>Κιόσκι Πνευματικού Κέντρου Λευκάδας</w:t>
      </w:r>
      <w:r w:rsidR="001D26DD">
        <w:rPr>
          <w:rFonts w:ascii="Times New Roman" w:hAnsi="Times New Roman"/>
          <w:bCs/>
          <w:kern w:val="1"/>
          <w:sz w:val="24"/>
          <w:szCs w:val="24"/>
          <w:lang w:eastAsia="hi-IN" w:bidi="hi-IN"/>
        </w:rPr>
        <w:t xml:space="preserve">, </w:t>
      </w:r>
      <w:r w:rsidR="001D26DD" w:rsidRPr="001D26DD">
        <w:rPr>
          <w:rFonts w:ascii="Times New Roman" w:hAnsi="Times New Roman"/>
          <w:bCs/>
          <w:kern w:val="1"/>
          <w:sz w:val="24"/>
          <w:szCs w:val="24"/>
          <w:lang w:eastAsia="hi-IN" w:bidi="hi-IN"/>
        </w:rPr>
        <w:t xml:space="preserve">Ιωάννου Μελά </w:t>
      </w:r>
    </w:p>
    <w:p w:rsidR="001D26DD" w:rsidRDefault="005C6FF9" w:rsidP="001D26DD">
      <w:pPr>
        <w:pStyle w:val="1"/>
        <w:ind w:right="-199"/>
        <w:rPr>
          <w:rFonts w:ascii="Times New Roman" w:hAnsi="Times New Roman"/>
          <w:bCs/>
          <w:kern w:val="1"/>
          <w:sz w:val="24"/>
          <w:szCs w:val="24"/>
          <w:lang w:eastAsia="hi-IN" w:bidi="hi-IN"/>
        </w:rPr>
      </w:pPr>
      <w:r>
        <w:rPr>
          <w:rFonts w:ascii="Times New Roman" w:hAnsi="Times New Roman"/>
          <w:bCs/>
          <w:kern w:val="1"/>
          <w:sz w:val="24"/>
          <w:szCs w:val="24"/>
          <w:lang w:eastAsia="hi-IN" w:bidi="hi-IN"/>
        </w:rPr>
        <w:tab/>
        <w:t xml:space="preserve">           </w:t>
      </w:r>
      <w:r w:rsidR="000E2A91" w:rsidRPr="00BC4D5F">
        <w:rPr>
          <w:rFonts w:ascii="Times New Roman" w:hAnsi="Times New Roman"/>
          <w:bCs/>
          <w:kern w:val="1"/>
          <w:sz w:val="24"/>
          <w:szCs w:val="24"/>
          <w:lang w:eastAsia="hi-IN" w:bidi="hi-IN"/>
        </w:rPr>
        <w:tab/>
      </w:r>
      <w:r w:rsidR="000E2A91" w:rsidRPr="00BC4D5F">
        <w:rPr>
          <w:rFonts w:ascii="Times New Roman" w:hAnsi="Times New Roman"/>
          <w:bCs/>
          <w:kern w:val="1"/>
          <w:sz w:val="24"/>
          <w:szCs w:val="24"/>
          <w:lang w:eastAsia="hi-IN" w:bidi="hi-IN"/>
        </w:rPr>
        <w:tab/>
      </w:r>
      <w:r w:rsidR="000E2A91" w:rsidRPr="00367CC1">
        <w:rPr>
          <w:rFonts w:ascii="Times New Roman" w:hAnsi="Times New Roman"/>
          <w:bCs/>
          <w:kern w:val="1"/>
          <w:sz w:val="24"/>
          <w:szCs w:val="24"/>
          <w:lang w:eastAsia="hi-IN" w:bidi="hi-IN"/>
        </w:rPr>
        <w:t xml:space="preserve">    </w:t>
      </w:r>
      <w:r w:rsidR="001D26DD" w:rsidRPr="001D26DD">
        <w:rPr>
          <w:rFonts w:ascii="Times New Roman" w:hAnsi="Times New Roman"/>
          <w:bCs/>
          <w:kern w:val="1"/>
          <w:sz w:val="24"/>
          <w:szCs w:val="24"/>
          <w:lang w:eastAsia="hi-IN" w:bidi="hi-IN"/>
        </w:rPr>
        <w:t>(μπροστά από την Εθνική Τράπεζα)</w:t>
      </w:r>
    </w:p>
    <w:p w:rsidR="00293603" w:rsidRDefault="005C6FF9" w:rsidP="001D26DD">
      <w:pPr>
        <w:pStyle w:val="1"/>
        <w:ind w:right="-199"/>
        <w:rPr>
          <w:rFonts w:ascii="Times New Roman" w:hAnsi="Times New Roman"/>
          <w:bCs/>
          <w:kern w:val="1"/>
          <w:sz w:val="24"/>
          <w:szCs w:val="24"/>
          <w:lang w:eastAsia="hi-IN" w:bidi="hi-IN"/>
        </w:rPr>
      </w:pPr>
      <w:r>
        <w:rPr>
          <w:rFonts w:ascii="Times New Roman" w:hAnsi="Times New Roman"/>
          <w:bCs/>
          <w:kern w:val="1"/>
          <w:sz w:val="24"/>
          <w:szCs w:val="24"/>
          <w:lang w:eastAsia="hi-IN" w:bidi="hi-IN"/>
        </w:rPr>
        <w:tab/>
      </w:r>
      <w:r>
        <w:rPr>
          <w:rFonts w:ascii="Times New Roman" w:hAnsi="Times New Roman"/>
          <w:bCs/>
          <w:kern w:val="1"/>
          <w:sz w:val="24"/>
          <w:szCs w:val="24"/>
          <w:lang w:eastAsia="hi-IN" w:bidi="hi-IN"/>
        </w:rPr>
        <w:tab/>
      </w:r>
      <w:r w:rsidRPr="005C6FF9">
        <w:rPr>
          <w:rFonts w:ascii="Times New Roman" w:hAnsi="Times New Roman"/>
          <w:b/>
          <w:bCs/>
          <w:kern w:val="1"/>
          <w:sz w:val="24"/>
          <w:szCs w:val="24"/>
          <w:lang w:eastAsia="hi-IN" w:bidi="hi-IN"/>
        </w:rPr>
        <w:t>Λευκάδα</w:t>
      </w:r>
      <w:r w:rsidR="00CD2C92">
        <w:rPr>
          <w:rFonts w:ascii="Times New Roman" w:hAnsi="Times New Roman"/>
          <w:b/>
          <w:bCs/>
          <w:kern w:val="1"/>
          <w:sz w:val="24"/>
          <w:szCs w:val="24"/>
          <w:lang w:eastAsia="hi-IN" w:bidi="hi-IN"/>
        </w:rPr>
        <w:t xml:space="preserve"> </w:t>
      </w:r>
      <w:proofErr w:type="spellStart"/>
      <w:r w:rsidR="00CD2C92" w:rsidRPr="00CD2C92">
        <w:rPr>
          <w:rFonts w:ascii="Times New Roman" w:hAnsi="Times New Roman"/>
          <w:bCs/>
          <w:kern w:val="1"/>
          <w:sz w:val="24"/>
          <w:szCs w:val="24"/>
          <w:lang w:val="en-US" w:eastAsia="hi-IN" w:bidi="hi-IN"/>
        </w:rPr>
        <w:t>Baccara</w:t>
      </w:r>
      <w:proofErr w:type="spellEnd"/>
      <w:r w:rsidR="00CD2C92" w:rsidRPr="00CD2C92">
        <w:rPr>
          <w:rFonts w:ascii="Times New Roman" w:hAnsi="Times New Roman"/>
          <w:bCs/>
          <w:kern w:val="1"/>
          <w:sz w:val="24"/>
          <w:szCs w:val="24"/>
          <w:lang w:eastAsia="hi-IN" w:bidi="hi-IN"/>
        </w:rPr>
        <w:t xml:space="preserve"> </w:t>
      </w:r>
      <w:r w:rsidR="00CD2C92">
        <w:rPr>
          <w:rFonts w:ascii="Times New Roman" w:hAnsi="Times New Roman"/>
          <w:bCs/>
          <w:kern w:val="1"/>
          <w:sz w:val="24"/>
          <w:szCs w:val="24"/>
          <w:lang w:val="en-US" w:eastAsia="hi-IN" w:bidi="hi-IN"/>
        </w:rPr>
        <w:t>Bar</w:t>
      </w:r>
      <w:r w:rsidR="00CD2C92" w:rsidRPr="00CD2C92">
        <w:rPr>
          <w:rFonts w:ascii="Times New Roman" w:hAnsi="Times New Roman"/>
          <w:bCs/>
          <w:kern w:val="1"/>
          <w:sz w:val="24"/>
          <w:szCs w:val="24"/>
          <w:lang w:eastAsia="hi-IN" w:bidi="hi-IN"/>
        </w:rPr>
        <w:t xml:space="preserve">, Γουλιέλμου </w:t>
      </w:r>
      <w:proofErr w:type="spellStart"/>
      <w:r w:rsidR="00CD2C92" w:rsidRPr="00CD2C92">
        <w:rPr>
          <w:rFonts w:ascii="Times New Roman" w:hAnsi="Times New Roman"/>
          <w:bCs/>
          <w:kern w:val="1"/>
          <w:sz w:val="24"/>
          <w:szCs w:val="24"/>
          <w:lang w:eastAsia="hi-IN" w:bidi="hi-IN"/>
        </w:rPr>
        <w:t>Δαίρπφελδ</w:t>
      </w:r>
      <w:proofErr w:type="spellEnd"/>
      <w:r w:rsidR="00CD2C92" w:rsidRPr="00CD2C92">
        <w:rPr>
          <w:rFonts w:ascii="Times New Roman" w:hAnsi="Times New Roman"/>
          <w:bCs/>
          <w:kern w:val="1"/>
          <w:sz w:val="24"/>
          <w:szCs w:val="24"/>
          <w:lang w:eastAsia="hi-IN" w:bidi="hi-IN"/>
        </w:rPr>
        <w:t xml:space="preserve">, </w:t>
      </w:r>
      <w:r w:rsidR="001E0D22">
        <w:rPr>
          <w:rFonts w:ascii="Times New Roman" w:hAnsi="Times New Roman"/>
          <w:bCs/>
          <w:kern w:val="1"/>
          <w:sz w:val="24"/>
          <w:szCs w:val="24"/>
          <w:lang w:eastAsia="hi-IN" w:bidi="hi-IN"/>
        </w:rPr>
        <w:t>693253</w:t>
      </w:r>
      <w:r w:rsidR="00CD2C92" w:rsidRPr="00CD2C92">
        <w:rPr>
          <w:rFonts w:ascii="Times New Roman" w:hAnsi="Times New Roman"/>
          <w:bCs/>
          <w:kern w:val="1"/>
          <w:sz w:val="24"/>
          <w:szCs w:val="24"/>
          <w:lang w:eastAsia="hi-IN" w:bidi="hi-IN"/>
        </w:rPr>
        <w:t xml:space="preserve">9363, 2645023986 </w:t>
      </w:r>
    </w:p>
    <w:p w:rsidR="006A65B7" w:rsidRPr="006A65B7" w:rsidRDefault="006A65B7" w:rsidP="001D26DD">
      <w:pPr>
        <w:pStyle w:val="1"/>
        <w:ind w:right="-199"/>
        <w:rPr>
          <w:rFonts w:ascii="Times New Roman" w:hAnsi="Times New Roman"/>
          <w:bCs/>
          <w:kern w:val="1"/>
          <w:sz w:val="24"/>
          <w:szCs w:val="24"/>
          <w:lang w:eastAsia="hi-IN" w:bidi="hi-IN"/>
        </w:rPr>
      </w:pPr>
      <w:r>
        <w:rPr>
          <w:rFonts w:ascii="Times New Roman" w:hAnsi="Times New Roman"/>
          <w:bCs/>
          <w:kern w:val="1"/>
          <w:sz w:val="24"/>
          <w:szCs w:val="24"/>
          <w:lang w:eastAsia="hi-IN" w:bidi="hi-IN"/>
        </w:rPr>
        <w:tab/>
      </w:r>
      <w:r>
        <w:rPr>
          <w:rFonts w:ascii="Times New Roman" w:hAnsi="Times New Roman"/>
          <w:bCs/>
          <w:kern w:val="1"/>
          <w:sz w:val="24"/>
          <w:szCs w:val="24"/>
          <w:lang w:eastAsia="hi-IN" w:bidi="hi-IN"/>
        </w:rPr>
        <w:tab/>
      </w:r>
      <w:r w:rsidRPr="006A65B7">
        <w:rPr>
          <w:rFonts w:ascii="Times New Roman" w:hAnsi="Times New Roman"/>
          <w:b/>
          <w:bCs/>
          <w:kern w:val="1"/>
          <w:sz w:val="24"/>
          <w:szCs w:val="24"/>
          <w:lang w:eastAsia="hi-IN" w:bidi="hi-IN"/>
        </w:rPr>
        <w:t>Λευκάδα</w:t>
      </w:r>
      <w:r>
        <w:rPr>
          <w:rFonts w:ascii="Times New Roman" w:hAnsi="Times New Roman"/>
          <w:b/>
          <w:bCs/>
          <w:kern w:val="1"/>
          <w:sz w:val="24"/>
          <w:szCs w:val="24"/>
          <w:lang w:eastAsia="hi-IN" w:bidi="hi-IN"/>
        </w:rPr>
        <w:t xml:space="preserve"> </w:t>
      </w:r>
      <w:proofErr w:type="spellStart"/>
      <w:r>
        <w:rPr>
          <w:rFonts w:ascii="Times New Roman" w:hAnsi="Times New Roman"/>
          <w:bCs/>
          <w:kern w:val="1"/>
          <w:sz w:val="24"/>
          <w:szCs w:val="24"/>
          <w:lang w:val="en-US" w:eastAsia="hi-IN" w:bidi="hi-IN"/>
        </w:rPr>
        <w:t>Caf</w:t>
      </w:r>
      <w:proofErr w:type="spellEnd"/>
      <w:r w:rsidRPr="006A65B7">
        <w:rPr>
          <w:rFonts w:ascii="Times New Roman" w:hAnsi="Times New Roman"/>
          <w:bCs/>
          <w:kern w:val="1"/>
          <w:sz w:val="24"/>
          <w:szCs w:val="24"/>
          <w:lang w:eastAsia="hi-IN" w:bidi="hi-IN"/>
        </w:rPr>
        <w:t xml:space="preserve">é </w:t>
      </w:r>
      <w:r>
        <w:rPr>
          <w:rFonts w:ascii="Times New Roman" w:hAnsi="Times New Roman"/>
          <w:bCs/>
          <w:kern w:val="1"/>
          <w:sz w:val="24"/>
          <w:szCs w:val="24"/>
          <w:lang w:val="en-US" w:eastAsia="hi-IN" w:bidi="hi-IN"/>
        </w:rPr>
        <w:t>Joy</w:t>
      </w:r>
      <w:r w:rsidRPr="006A65B7">
        <w:rPr>
          <w:rFonts w:ascii="Times New Roman" w:hAnsi="Times New Roman"/>
          <w:bCs/>
          <w:kern w:val="1"/>
          <w:sz w:val="24"/>
          <w:szCs w:val="24"/>
          <w:lang w:eastAsia="hi-IN" w:bidi="hi-IN"/>
        </w:rPr>
        <w:t xml:space="preserve">, Γουλιέλμου </w:t>
      </w:r>
      <w:proofErr w:type="spellStart"/>
      <w:r w:rsidRPr="006A65B7">
        <w:rPr>
          <w:rFonts w:ascii="Times New Roman" w:hAnsi="Times New Roman"/>
          <w:bCs/>
          <w:kern w:val="1"/>
          <w:sz w:val="24"/>
          <w:szCs w:val="24"/>
          <w:lang w:eastAsia="hi-IN" w:bidi="hi-IN"/>
        </w:rPr>
        <w:t>Δαίρπφελδ</w:t>
      </w:r>
      <w:proofErr w:type="spellEnd"/>
      <w:r w:rsidRPr="006A65B7">
        <w:rPr>
          <w:rFonts w:ascii="Times New Roman" w:hAnsi="Times New Roman"/>
          <w:bCs/>
          <w:kern w:val="1"/>
          <w:sz w:val="24"/>
          <w:szCs w:val="24"/>
          <w:lang w:eastAsia="hi-IN" w:bidi="hi-IN"/>
        </w:rPr>
        <w:t>, 2645 024386</w:t>
      </w:r>
    </w:p>
    <w:p w:rsidR="005C6FF9" w:rsidRPr="00BC4D5F" w:rsidRDefault="00293603" w:rsidP="001D26DD">
      <w:pPr>
        <w:pStyle w:val="1"/>
        <w:ind w:right="-199"/>
        <w:rPr>
          <w:rFonts w:ascii="Times New Roman" w:hAnsi="Times New Roman"/>
          <w:bCs/>
          <w:kern w:val="1"/>
          <w:sz w:val="24"/>
          <w:szCs w:val="24"/>
          <w:lang w:eastAsia="hi-IN" w:bidi="hi-IN"/>
        </w:rPr>
      </w:pPr>
      <w:r>
        <w:rPr>
          <w:rFonts w:ascii="Times New Roman" w:hAnsi="Times New Roman"/>
          <w:bCs/>
          <w:kern w:val="1"/>
          <w:sz w:val="24"/>
          <w:szCs w:val="24"/>
          <w:lang w:eastAsia="hi-IN" w:bidi="hi-IN"/>
        </w:rPr>
        <w:tab/>
      </w:r>
      <w:r>
        <w:rPr>
          <w:rFonts w:ascii="Times New Roman" w:hAnsi="Times New Roman"/>
          <w:bCs/>
          <w:kern w:val="1"/>
          <w:sz w:val="24"/>
          <w:szCs w:val="24"/>
          <w:lang w:eastAsia="hi-IN" w:bidi="hi-IN"/>
        </w:rPr>
        <w:tab/>
      </w:r>
      <w:r w:rsidRPr="00293603">
        <w:rPr>
          <w:rFonts w:ascii="Times New Roman" w:hAnsi="Times New Roman"/>
          <w:b/>
          <w:bCs/>
          <w:kern w:val="1"/>
          <w:sz w:val="24"/>
          <w:szCs w:val="24"/>
          <w:lang w:eastAsia="hi-IN" w:bidi="hi-IN"/>
        </w:rPr>
        <w:t xml:space="preserve">Λευκάδα </w:t>
      </w:r>
      <w:r w:rsidRPr="00293603">
        <w:rPr>
          <w:rFonts w:ascii="Times New Roman" w:hAnsi="Times New Roman"/>
          <w:bCs/>
          <w:kern w:val="1"/>
          <w:sz w:val="24"/>
          <w:szCs w:val="24"/>
          <w:lang w:eastAsia="hi-IN" w:bidi="hi-IN"/>
        </w:rPr>
        <w:t xml:space="preserve">Βιβλιοπωλείο </w:t>
      </w:r>
      <w:r>
        <w:rPr>
          <w:rFonts w:ascii="Times New Roman" w:hAnsi="Times New Roman"/>
          <w:bCs/>
          <w:kern w:val="1"/>
          <w:sz w:val="24"/>
          <w:szCs w:val="24"/>
          <w:lang w:eastAsia="hi-IN" w:bidi="hi-IN"/>
        </w:rPr>
        <w:t>Χ</w:t>
      </w:r>
      <w:r w:rsidRPr="00293603">
        <w:rPr>
          <w:rFonts w:ascii="Times New Roman" w:hAnsi="Times New Roman"/>
          <w:bCs/>
          <w:kern w:val="1"/>
          <w:sz w:val="24"/>
          <w:szCs w:val="24"/>
          <w:lang w:eastAsia="hi-IN" w:bidi="hi-IN"/>
        </w:rPr>
        <w:t>άρτινο</w:t>
      </w:r>
      <w:r>
        <w:rPr>
          <w:rFonts w:ascii="Times New Roman" w:hAnsi="Times New Roman"/>
          <w:bCs/>
          <w:kern w:val="1"/>
          <w:sz w:val="24"/>
          <w:szCs w:val="24"/>
          <w:lang w:eastAsia="hi-IN" w:bidi="hi-IN"/>
        </w:rPr>
        <w:t xml:space="preserve">, </w:t>
      </w:r>
      <w:proofErr w:type="spellStart"/>
      <w:r>
        <w:rPr>
          <w:rFonts w:ascii="Times New Roman" w:hAnsi="Times New Roman"/>
          <w:bCs/>
          <w:kern w:val="1"/>
          <w:sz w:val="24"/>
          <w:szCs w:val="24"/>
          <w:lang w:eastAsia="hi-IN" w:bidi="hi-IN"/>
        </w:rPr>
        <w:t>Τσέγιου</w:t>
      </w:r>
      <w:proofErr w:type="spellEnd"/>
      <w:r>
        <w:rPr>
          <w:rFonts w:ascii="Times New Roman" w:hAnsi="Times New Roman"/>
          <w:bCs/>
          <w:kern w:val="1"/>
          <w:sz w:val="24"/>
          <w:szCs w:val="24"/>
          <w:lang w:eastAsia="hi-IN" w:bidi="hi-IN"/>
        </w:rPr>
        <w:t xml:space="preserve"> Στρά</w:t>
      </w:r>
      <w:r w:rsidRPr="00293603">
        <w:rPr>
          <w:rFonts w:ascii="Times New Roman" w:hAnsi="Times New Roman"/>
          <w:bCs/>
          <w:kern w:val="1"/>
          <w:sz w:val="24"/>
          <w:szCs w:val="24"/>
          <w:lang w:eastAsia="hi-IN" w:bidi="hi-IN"/>
        </w:rPr>
        <w:t>του 9</w:t>
      </w:r>
      <w:r>
        <w:rPr>
          <w:rFonts w:ascii="Times New Roman" w:hAnsi="Times New Roman"/>
          <w:bCs/>
          <w:kern w:val="1"/>
          <w:sz w:val="24"/>
          <w:szCs w:val="24"/>
          <w:lang w:eastAsia="hi-IN" w:bidi="hi-IN"/>
        </w:rPr>
        <w:t xml:space="preserve">, </w:t>
      </w:r>
      <w:r w:rsidRPr="00293603">
        <w:rPr>
          <w:rFonts w:ascii="Times New Roman" w:hAnsi="Times New Roman"/>
          <w:bCs/>
          <w:kern w:val="1"/>
          <w:sz w:val="24"/>
          <w:szCs w:val="24"/>
          <w:lang w:eastAsia="hi-IN" w:bidi="hi-IN"/>
        </w:rPr>
        <w:t>2645022453</w:t>
      </w:r>
    </w:p>
    <w:p w:rsidR="000C7826" w:rsidRDefault="00BC4D5F" w:rsidP="000C7826">
      <w:pPr>
        <w:pStyle w:val="1"/>
        <w:ind w:right="-199"/>
        <w:rPr>
          <w:rFonts w:ascii="Times New Roman" w:hAnsi="Times New Roman"/>
          <w:bCs/>
          <w:kern w:val="1"/>
          <w:sz w:val="24"/>
          <w:szCs w:val="24"/>
          <w:lang w:eastAsia="hi-IN" w:bidi="hi-IN"/>
        </w:rPr>
      </w:pPr>
      <w:r w:rsidRPr="003633D5">
        <w:rPr>
          <w:rFonts w:ascii="Times New Roman" w:hAnsi="Times New Roman"/>
          <w:bCs/>
          <w:kern w:val="1"/>
          <w:sz w:val="24"/>
          <w:szCs w:val="24"/>
          <w:lang w:eastAsia="hi-IN" w:bidi="hi-IN"/>
        </w:rPr>
        <w:tab/>
      </w:r>
      <w:r w:rsidRPr="003633D5">
        <w:rPr>
          <w:rFonts w:ascii="Times New Roman" w:hAnsi="Times New Roman"/>
          <w:bCs/>
          <w:kern w:val="1"/>
          <w:sz w:val="24"/>
          <w:szCs w:val="24"/>
          <w:lang w:eastAsia="hi-IN" w:bidi="hi-IN"/>
        </w:rPr>
        <w:tab/>
      </w:r>
      <w:r w:rsidRPr="00BC4D5F">
        <w:rPr>
          <w:rFonts w:ascii="Times New Roman" w:hAnsi="Times New Roman"/>
          <w:b/>
          <w:bCs/>
          <w:kern w:val="1"/>
          <w:sz w:val="24"/>
          <w:szCs w:val="24"/>
          <w:lang w:eastAsia="hi-IN" w:bidi="hi-IN"/>
        </w:rPr>
        <w:t>Βόνιτσα</w:t>
      </w:r>
      <w:r w:rsidRPr="003633D5">
        <w:rPr>
          <w:rFonts w:ascii="Times New Roman" w:hAnsi="Times New Roman"/>
          <w:b/>
          <w:bCs/>
          <w:kern w:val="1"/>
          <w:sz w:val="24"/>
          <w:szCs w:val="24"/>
          <w:lang w:eastAsia="hi-IN" w:bidi="hi-IN"/>
        </w:rPr>
        <w:t xml:space="preserve"> </w:t>
      </w:r>
      <w:r w:rsidR="000C7826" w:rsidRPr="000C7826">
        <w:rPr>
          <w:rFonts w:ascii="Times New Roman" w:hAnsi="Times New Roman"/>
          <w:bCs/>
          <w:kern w:val="1"/>
          <w:sz w:val="24"/>
          <w:szCs w:val="24"/>
          <w:lang w:val="en-US" w:eastAsia="hi-IN" w:bidi="hi-IN"/>
        </w:rPr>
        <w:t>Mega</w:t>
      </w:r>
      <w:r w:rsidR="000C7826" w:rsidRPr="003633D5">
        <w:rPr>
          <w:rFonts w:ascii="Times New Roman" w:hAnsi="Times New Roman"/>
          <w:bCs/>
          <w:kern w:val="1"/>
          <w:sz w:val="24"/>
          <w:szCs w:val="24"/>
          <w:lang w:eastAsia="hi-IN" w:bidi="hi-IN"/>
        </w:rPr>
        <w:t xml:space="preserve"> </w:t>
      </w:r>
      <w:proofErr w:type="spellStart"/>
      <w:r w:rsidR="000C7826" w:rsidRPr="000C7826">
        <w:rPr>
          <w:rFonts w:ascii="Times New Roman" w:hAnsi="Times New Roman"/>
          <w:bCs/>
          <w:kern w:val="1"/>
          <w:sz w:val="24"/>
          <w:szCs w:val="24"/>
          <w:lang w:val="en-US" w:eastAsia="hi-IN" w:bidi="hi-IN"/>
        </w:rPr>
        <w:t>Euronics</w:t>
      </w:r>
      <w:proofErr w:type="spellEnd"/>
      <w:r w:rsidR="000C7826" w:rsidRPr="003633D5">
        <w:rPr>
          <w:rFonts w:ascii="Times New Roman" w:hAnsi="Times New Roman"/>
          <w:b/>
          <w:bCs/>
          <w:kern w:val="1"/>
          <w:sz w:val="24"/>
          <w:szCs w:val="24"/>
          <w:lang w:eastAsia="hi-IN" w:bidi="hi-IN"/>
        </w:rPr>
        <w:t xml:space="preserve"> </w:t>
      </w:r>
      <w:proofErr w:type="spellStart"/>
      <w:r w:rsidR="000C7826">
        <w:rPr>
          <w:rFonts w:ascii="Times New Roman" w:hAnsi="Times New Roman"/>
          <w:bCs/>
          <w:kern w:val="1"/>
          <w:sz w:val="24"/>
          <w:szCs w:val="24"/>
          <w:lang w:eastAsia="hi-IN" w:bidi="hi-IN"/>
        </w:rPr>
        <w:t>Καραούλης</w:t>
      </w:r>
      <w:proofErr w:type="spellEnd"/>
      <w:r w:rsidR="000C7826" w:rsidRPr="003633D5">
        <w:rPr>
          <w:rFonts w:ascii="Times New Roman" w:hAnsi="Times New Roman"/>
          <w:bCs/>
          <w:kern w:val="1"/>
          <w:sz w:val="24"/>
          <w:szCs w:val="24"/>
          <w:lang w:eastAsia="hi-IN" w:bidi="hi-IN"/>
        </w:rPr>
        <w:t xml:space="preserve">, </w:t>
      </w:r>
      <w:r w:rsidR="000C7826">
        <w:rPr>
          <w:rFonts w:ascii="Times New Roman" w:hAnsi="Times New Roman"/>
          <w:bCs/>
          <w:kern w:val="1"/>
          <w:sz w:val="24"/>
          <w:szCs w:val="24"/>
          <w:lang w:eastAsia="hi-IN" w:bidi="hi-IN"/>
        </w:rPr>
        <w:t>Ελ</w:t>
      </w:r>
      <w:r w:rsidR="000C7826" w:rsidRPr="003633D5">
        <w:rPr>
          <w:rFonts w:ascii="Times New Roman" w:hAnsi="Times New Roman"/>
          <w:bCs/>
          <w:kern w:val="1"/>
          <w:sz w:val="24"/>
          <w:szCs w:val="24"/>
          <w:lang w:eastAsia="hi-IN" w:bidi="hi-IN"/>
        </w:rPr>
        <w:t xml:space="preserve">. </w:t>
      </w:r>
      <w:r w:rsidR="000C7826">
        <w:rPr>
          <w:rFonts w:ascii="Times New Roman" w:hAnsi="Times New Roman"/>
          <w:bCs/>
          <w:kern w:val="1"/>
          <w:sz w:val="24"/>
          <w:szCs w:val="24"/>
          <w:lang w:eastAsia="hi-IN" w:bidi="hi-IN"/>
        </w:rPr>
        <w:t xml:space="preserve">Βενιζέλου (πλησίον ταχυδρομείου), </w:t>
      </w:r>
      <w:r w:rsidR="000C7826" w:rsidRPr="000C7826">
        <w:rPr>
          <w:rFonts w:ascii="Times New Roman" w:hAnsi="Times New Roman"/>
          <w:bCs/>
          <w:kern w:val="1"/>
          <w:sz w:val="24"/>
          <w:szCs w:val="24"/>
          <w:lang w:eastAsia="hi-IN" w:bidi="hi-IN"/>
        </w:rPr>
        <w:t> </w:t>
      </w:r>
    </w:p>
    <w:p w:rsidR="00BC4D5F" w:rsidRPr="00917BF5" w:rsidRDefault="000C7826" w:rsidP="00917BF5">
      <w:pPr>
        <w:pStyle w:val="1"/>
        <w:ind w:right="-199" w:firstLine="720"/>
        <w:rPr>
          <w:rFonts w:ascii="Times New Roman" w:hAnsi="Times New Roman"/>
          <w:bCs/>
          <w:kern w:val="1"/>
          <w:sz w:val="24"/>
          <w:szCs w:val="24"/>
          <w:lang w:eastAsia="hi-IN" w:bidi="hi-IN"/>
        </w:rPr>
      </w:pPr>
      <w:r>
        <w:rPr>
          <w:rFonts w:ascii="Times New Roman" w:hAnsi="Times New Roman"/>
          <w:bCs/>
          <w:kern w:val="1"/>
          <w:sz w:val="24"/>
          <w:szCs w:val="24"/>
          <w:lang w:eastAsia="hi-IN" w:bidi="hi-IN"/>
        </w:rPr>
        <w:t xml:space="preserve">                           </w:t>
      </w:r>
      <w:r w:rsidRPr="000C7826">
        <w:rPr>
          <w:rFonts w:ascii="Times New Roman" w:hAnsi="Times New Roman"/>
          <w:bCs/>
          <w:kern w:val="1"/>
          <w:sz w:val="24"/>
          <w:szCs w:val="24"/>
          <w:lang w:eastAsia="hi-IN" w:bidi="hi-IN"/>
        </w:rPr>
        <w:t>2643 023555</w:t>
      </w:r>
      <w:r w:rsidR="00CC39E8" w:rsidRPr="00CC39E8">
        <w:rPr>
          <w:rFonts w:ascii="Times New Roman" w:hAnsi="Times New Roman"/>
          <w:b/>
          <w:bCs/>
          <w:kern w:val="1"/>
          <w:sz w:val="24"/>
          <w:szCs w:val="24"/>
          <w:lang w:eastAsia="hi-IN" w:bidi="hi-IN"/>
        </w:rPr>
        <w:t xml:space="preserve"> </w:t>
      </w:r>
    </w:p>
    <w:p w:rsidR="005C6FF9" w:rsidRDefault="001D26DD" w:rsidP="005C6FF9">
      <w:pPr>
        <w:pStyle w:val="1"/>
        <w:ind w:right="-199"/>
        <w:rPr>
          <w:rFonts w:ascii="Times New Roman" w:hAnsi="Times New Roman"/>
          <w:bCs/>
          <w:kern w:val="1"/>
          <w:sz w:val="24"/>
          <w:szCs w:val="24"/>
          <w:lang w:eastAsia="hi-IN" w:bidi="hi-IN"/>
        </w:rPr>
      </w:pPr>
      <w:r w:rsidRPr="003633D5">
        <w:rPr>
          <w:rFonts w:ascii="Times New Roman" w:hAnsi="Times New Roman"/>
          <w:bCs/>
          <w:kern w:val="1"/>
          <w:sz w:val="24"/>
          <w:szCs w:val="24"/>
          <w:lang w:eastAsia="hi-IN" w:bidi="hi-IN"/>
        </w:rPr>
        <w:tab/>
      </w:r>
      <w:r w:rsidRPr="003633D5">
        <w:rPr>
          <w:rFonts w:ascii="Times New Roman" w:hAnsi="Times New Roman"/>
          <w:bCs/>
          <w:kern w:val="1"/>
          <w:sz w:val="24"/>
          <w:szCs w:val="24"/>
          <w:lang w:eastAsia="hi-IN" w:bidi="hi-IN"/>
        </w:rPr>
        <w:tab/>
      </w:r>
      <w:r w:rsidR="005C6FF9" w:rsidRPr="005C6FF9">
        <w:rPr>
          <w:rFonts w:ascii="Times New Roman" w:hAnsi="Times New Roman"/>
          <w:b/>
          <w:bCs/>
          <w:kern w:val="1"/>
          <w:sz w:val="24"/>
          <w:szCs w:val="24"/>
          <w:lang w:eastAsia="hi-IN" w:bidi="hi-IN"/>
        </w:rPr>
        <w:t>Πρέβεζα</w:t>
      </w:r>
      <w:r w:rsidR="005C6FF9">
        <w:rPr>
          <w:rFonts w:ascii="Times New Roman" w:hAnsi="Times New Roman"/>
          <w:b/>
          <w:bCs/>
          <w:kern w:val="1"/>
          <w:sz w:val="24"/>
          <w:szCs w:val="24"/>
          <w:lang w:eastAsia="hi-IN" w:bidi="hi-IN"/>
        </w:rPr>
        <w:t xml:space="preserve"> </w:t>
      </w:r>
      <w:r w:rsidR="005C6FF9" w:rsidRPr="005C6FF9">
        <w:rPr>
          <w:rFonts w:ascii="Times New Roman" w:hAnsi="Times New Roman"/>
          <w:bCs/>
          <w:kern w:val="1"/>
          <w:sz w:val="24"/>
          <w:szCs w:val="24"/>
          <w:lang w:eastAsia="hi-IN" w:bidi="hi-IN"/>
        </w:rPr>
        <w:t>Μουσικά Όργανα Ρυθμός</w:t>
      </w:r>
      <w:r w:rsidR="005C6FF9">
        <w:rPr>
          <w:rFonts w:ascii="Times New Roman" w:hAnsi="Times New Roman"/>
          <w:b/>
          <w:bCs/>
          <w:kern w:val="1"/>
          <w:sz w:val="24"/>
          <w:szCs w:val="24"/>
          <w:lang w:eastAsia="hi-IN" w:bidi="hi-IN"/>
        </w:rPr>
        <w:t xml:space="preserve">, </w:t>
      </w:r>
      <w:r w:rsidR="005C6FF9" w:rsidRPr="005C6FF9">
        <w:rPr>
          <w:rFonts w:ascii="Times New Roman" w:hAnsi="Times New Roman"/>
          <w:bCs/>
          <w:kern w:val="1"/>
          <w:sz w:val="24"/>
          <w:szCs w:val="24"/>
          <w:lang w:eastAsia="hi-IN" w:bidi="hi-IN"/>
        </w:rPr>
        <w:t>Καρυωτάκη 9</w:t>
      </w:r>
      <w:r w:rsidR="005C6FF9">
        <w:rPr>
          <w:rFonts w:ascii="Times New Roman" w:hAnsi="Times New Roman"/>
          <w:bCs/>
          <w:kern w:val="1"/>
          <w:sz w:val="24"/>
          <w:szCs w:val="24"/>
          <w:lang w:eastAsia="hi-IN" w:bidi="hi-IN"/>
        </w:rPr>
        <w:t xml:space="preserve">, </w:t>
      </w:r>
      <w:r w:rsidR="005C6FF9" w:rsidRPr="005C6FF9">
        <w:rPr>
          <w:rFonts w:ascii="Times New Roman" w:hAnsi="Times New Roman"/>
          <w:bCs/>
          <w:kern w:val="1"/>
          <w:sz w:val="24"/>
          <w:szCs w:val="24"/>
          <w:lang w:eastAsia="hi-IN" w:bidi="hi-IN"/>
        </w:rPr>
        <w:t>2682023101</w:t>
      </w:r>
    </w:p>
    <w:p w:rsidR="00D07729" w:rsidRPr="000B402D" w:rsidRDefault="00791AEF" w:rsidP="000B402D">
      <w:pPr>
        <w:pStyle w:val="1"/>
        <w:ind w:right="-199"/>
        <w:rPr>
          <w:rFonts w:ascii="Times New Roman" w:hAnsi="Times New Roman"/>
          <w:b/>
          <w:bCs/>
          <w:kern w:val="1"/>
          <w:sz w:val="24"/>
          <w:szCs w:val="24"/>
          <w:lang w:eastAsia="hi-IN" w:bidi="hi-IN"/>
        </w:rPr>
      </w:pPr>
      <w:r>
        <w:rPr>
          <w:rFonts w:ascii="Times New Roman" w:hAnsi="Times New Roman"/>
          <w:bCs/>
          <w:kern w:val="1"/>
          <w:sz w:val="24"/>
          <w:szCs w:val="24"/>
          <w:lang w:eastAsia="hi-IN" w:bidi="hi-IN"/>
        </w:rPr>
        <w:tab/>
      </w:r>
    </w:p>
    <w:p w:rsidR="007F31D7" w:rsidRPr="00D07729" w:rsidRDefault="007F31D7" w:rsidP="007F31D7">
      <w:pPr>
        <w:rPr>
          <w:rFonts w:ascii="Times New Roman" w:hAnsi="Times New Roman" w:cs="Times New Roman"/>
          <w:sz w:val="24"/>
          <w:szCs w:val="24"/>
        </w:rPr>
      </w:pPr>
      <w:r w:rsidRPr="00D07729">
        <w:rPr>
          <w:rFonts w:ascii="Times New Roman" w:hAnsi="Times New Roman" w:cs="Times New Roman"/>
          <w:b/>
          <w:sz w:val="24"/>
          <w:szCs w:val="24"/>
        </w:rPr>
        <w:t>Πληροφορίες – Κρατήσεις</w:t>
      </w:r>
      <w:r w:rsidRPr="00D07729">
        <w:rPr>
          <w:rFonts w:ascii="Times New Roman" w:hAnsi="Times New Roman" w:cs="Times New Roman"/>
          <w:sz w:val="24"/>
          <w:szCs w:val="24"/>
        </w:rPr>
        <w:t xml:space="preserve">: </w:t>
      </w:r>
      <w:proofErr w:type="spellStart"/>
      <w:r w:rsidRPr="00D07729">
        <w:rPr>
          <w:rFonts w:ascii="Times New Roman" w:hAnsi="Times New Roman" w:cs="Times New Roman"/>
          <w:sz w:val="24"/>
          <w:szCs w:val="24"/>
        </w:rPr>
        <w:t>Αρβανιτίδου</w:t>
      </w:r>
      <w:proofErr w:type="spellEnd"/>
      <w:r w:rsidRPr="00D07729">
        <w:rPr>
          <w:rFonts w:ascii="Times New Roman" w:hAnsi="Times New Roman" w:cs="Times New Roman"/>
          <w:sz w:val="24"/>
          <w:szCs w:val="24"/>
        </w:rPr>
        <w:t xml:space="preserve"> Χρύσα, 2310257218/9, 6933413060</w:t>
      </w:r>
    </w:p>
    <w:p w:rsidR="007F31D7" w:rsidRPr="007F31D7" w:rsidRDefault="007F31D7">
      <w:pPr>
        <w:rPr>
          <w:b/>
          <w:sz w:val="24"/>
          <w:szCs w:val="24"/>
        </w:rPr>
      </w:pPr>
    </w:p>
    <w:sectPr w:rsidR="007F31D7" w:rsidRPr="007F31D7" w:rsidSect="00CD2C92">
      <w:pgSz w:w="11906" w:h="16838"/>
      <w:pgMar w:top="1440" w:right="1274"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Arial Black">
    <w:panose1 w:val="020B0A04020102020204"/>
    <w:charset w:val="A1"/>
    <w:family w:val="swiss"/>
    <w:pitch w:val="variable"/>
    <w:sig w:usb0="00000287" w:usb1="00000000" w:usb2="00000000" w:usb3="00000000" w:csb0="0000009F"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F31D7"/>
    <w:rsid w:val="000007F2"/>
    <w:rsid w:val="000B402D"/>
    <w:rsid w:val="000C7826"/>
    <w:rsid w:val="000E2A91"/>
    <w:rsid w:val="00147036"/>
    <w:rsid w:val="001D26DD"/>
    <w:rsid w:val="001E0D22"/>
    <w:rsid w:val="00215984"/>
    <w:rsid w:val="00293603"/>
    <w:rsid w:val="002C045A"/>
    <w:rsid w:val="003633D5"/>
    <w:rsid w:val="00367CC1"/>
    <w:rsid w:val="004B75F8"/>
    <w:rsid w:val="005377A9"/>
    <w:rsid w:val="005C6FF9"/>
    <w:rsid w:val="006048E9"/>
    <w:rsid w:val="006A65B7"/>
    <w:rsid w:val="007228C5"/>
    <w:rsid w:val="00791AEF"/>
    <w:rsid w:val="007F31D7"/>
    <w:rsid w:val="00917BF5"/>
    <w:rsid w:val="009B6E35"/>
    <w:rsid w:val="00B72FEC"/>
    <w:rsid w:val="00BC4D5F"/>
    <w:rsid w:val="00C5608F"/>
    <w:rsid w:val="00CC39E8"/>
    <w:rsid w:val="00CD2C92"/>
    <w:rsid w:val="00D07729"/>
    <w:rsid w:val="00E53D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1D7"/>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F31D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F31D7"/>
    <w:rPr>
      <w:rFonts w:ascii="Tahoma" w:hAnsi="Tahoma" w:cs="Tahoma"/>
      <w:sz w:val="16"/>
      <w:szCs w:val="16"/>
    </w:rPr>
  </w:style>
  <w:style w:type="paragraph" w:customStyle="1" w:styleId="1">
    <w:name w:val="Χωρίς διάστιχο1"/>
    <w:uiPriority w:val="99"/>
    <w:qFormat/>
    <w:rsid w:val="007F31D7"/>
    <w:pPr>
      <w:spacing w:after="0" w:line="240" w:lineRule="auto"/>
    </w:pPr>
    <w:rPr>
      <w:rFonts w:ascii="Cambria" w:eastAsia="Times New Roman" w:hAnsi="Cambria" w:cs="Times New Roman"/>
    </w:rPr>
  </w:style>
</w:styles>
</file>

<file path=word/webSettings.xml><?xml version="1.0" encoding="utf-8"?>
<w:webSettings xmlns:r="http://schemas.openxmlformats.org/officeDocument/2006/relationships" xmlns:w="http://schemas.openxmlformats.org/wordprocessingml/2006/main">
  <w:divs>
    <w:div w:id="142432276">
      <w:bodyDiv w:val="1"/>
      <w:marLeft w:val="0"/>
      <w:marRight w:val="0"/>
      <w:marTop w:val="0"/>
      <w:marBottom w:val="0"/>
      <w:divBdr>
        <w:top w:val="none" w:sz="0" w:space="0" w:color="auto"/>
        <w:left w:val="none" w:sz="0" w:space="0" w:color="auto"/>
        <w:bottom w:val="none" w:sz="0" w:space="0" w:color="auto"/>
        <w:right w:val="none" w:sz="0" w:space="0" w:color="auto"/>
      </w:divBdr>
    </w:div>
    <w:div w:id="313608766">
      <w:bodyDiv w:val="1"/>
      <w:marLeft w:val="0"/>
      <w:marRight w:val="0"/>
      <w:marTop w:val="0"/>
      <w:marBottom w:val="0"/>
      <w:divBdr>
        <w:top w:val="none" w:sz="0" w:space="0" w:color="auto"/>
        <w:left w:val="none" w:sz="0" w:space="0" w:color="auto"/>
        <w:bottom w:val="none" w:sz="0" w:space="0" w:color="auto"/>
        <w:right w:val="none" w:sz="0" w:space="0" w:color="auto"/>
      </w:divBdr>
    </w:div>
    <w:div w:id="356467195">
      <w:bodyDiv w:val="1"/>
      <w:marLeft w:val="0"/>
      <w:marRight w:val="0"/>
      <w:marTop w:val="0"/>
      <w:marBottom w:val="0"/>
      <w:divBdr>
        <w:top w:val="none" w:sz="0" w:space="0" w:color="auto"/>
        <w:left w:val="none" w:sz="0" w:space="0" w:color="auto"/>
        <w:bottom w:val="none" w:sz="0" w:space="0" w:color="auto"/>
        <w:right w:val="none" w:sz="0" w:space="0" w:color="auto"/>
      </w:divBdr>
    </w:div>
    <w:div w:id="483549601">
      <w:bodyDiv w:val="1"/>
      <w:marLeft w:val="0"/>
      <w:marRight w:val="0"/>
      <w:marTop w:val="0"/>
      <w:marBottom w:val="0"/>
      <w:divBdr>
        <w:top w:val="none" w:sz="0" w:space="0" w:color="auto"/>
        <w:left w:val="none" w:sz="0" w:space="0" w:color="auto"/>
        <w:bottom w:val="none" w:sz="0" w:space="0" w:color="auto"/>
        <w:right w:val="none" w:sz="0" w:space="0" w:color="auto"/>
      </w:divBdr>
    </w:div>
    <w:div w:id="939610058">
      <w:bodyDiv w:val="1"/>
      <w:marLeft w:val="0"/>
      <w:marRight w:val="0"/>
      <w:marTop w:val="0"/>
      <w:marBottom w:val="0"/>
      <w:divBdr>
        <w:top w:val="none" w:sz="0" w:space="0" w:color="auto"/>
        <w:left w:val="none" w:sz="0" w:space="0" w:color="auto"/>
        <w:bottom w:val="none" w:sz="0" w:space="0" w:color="auto"/>
        <w:right w:val="none" w:sz="0" w:space="0" w:color="auto"/>
      </w:divBdr>
    </w:div>
    <w:div w:id="1461419702">
      <w:bodyDiv w:val="1"/>
      <w:marLeft w:val="0"/>
      <w:marRight w:val="0"/>
      <w:marTop w:val="0"/>
      <w:marBottom w:val="0"/>
      <w:divBdr>
        <w:top w:val="none" w:sz="0" w:space="0" w:color="auto"/>
        <w:left w:val="none" w:sz="0" w:space="0" w:color="auto"/>
        <w:bottom w:val="none" w:sz="0" w:space="0" w:color="auto"/>
        <w:right w:val="none" w:sz="0" w:space="0" w:color="auto"/>
      </w:divBdr>
    </w:div>
    <w:div w:id="1544559412">
      <w:bodyDiv w:val="1"/>
      <w:marLeft w:val="0"/>
      <w:marRight w:val="0"/>
      <w:marTop w:val="0"/>
      <w:marBottom w:val="0"/>
      <w:divBdr>
        <w:top w:val="none" w:sz="0" w:space="0" w:color="auto"/>
        <w:left w:val="none" w:sz="0" w:space="0" w:color="auto"/>
        <w:bottom w:val="none" w:sz="0" w:space="0" w:color="auto"/>
        <w:right w:val="none" w:sz="0" w:space="0" w:color="auto"/>
      </w:divBdr>
    </w:div>
    <w:div w:id="155800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3</Pages>
  <Words>399</Words>
  <Characters>2157</Characters>
  <Application>Microsoft Office Word</Application>
  <DocSecurity>0</DocSecurity>
  <Lines>17</Lines>
  <Paragraphs>5</Paragraphs>
  <ScaleCrop>false</ScaleCrop>
  <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2017-05-23T09:13:00Z</dcterms:created>
  <dcterms:modified xsi:type="dcterms:W3CDTF">2017-06-21T07:14:00Z</dcterms:modified>
</cp:coreProperties>
</file>