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6A2" w:rsidRDefault="007B66A2" w:rsidP="007B66A2">
      <w:pPr>
        <w:tabs>
          <w:tab w:val="left" w:pos="1995"/>
        </w:tabs>
      </w:pPr>
    </w:p>
    <w:p w:rsidR="007B66A2" w:rsidRDefault="007B66A2" w:rsidP="007B66A2">
      <w:pPr>
        <w:tabs>
          <w:tab w:val="left" w:pos="1995"/>
        </w:tabs>
      </w:pPr>
    </w:p>
    <w:p w:rsidR="007B66A2" w:rsidRDefault="007B66A2" w:rsidP="007B66A2">
      <w:pPr>
        <w:tabs>
          <w:tab w:val="left" w:pos="1995"/>
        </w:tabs>
      </w:pPr>
    </w:p>
    <w:p w:rsidR="007B66A2" w:rsidRDefault="007B66A2" w:rsidP="007B66A2">
      <w:pPr>
        <w:tabs>
          <w:tab w:val="left" w:pos="1995"/>
        </w:tabs>
      </w:pPr>
    </w:p>
    <w:p w:rsidR="007B66A2" w:rsidRDefault="007B66A2" w:rsidP="007B66A2">
      <w:pPr>
        <w:tabs>
          <w:tab w:val="left" w:pos="1995"/>
        </w:tabs>
      </w:pPr>
    </w:p>
    <w:p w:rsidR="007B66A2" w:rsidRDefault="00CC47FA" w:rsidP="007B66A2">
      <w:pPr>
        <w:tabs>
          <w:tab w:val="left" w:pos="1995"/>
        </w:tabs>
      </w:pPr>
      <w:r>
        <w:rPr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0B98C5" wp14:editId="0EF09397">
                <wp:simplePos x="0" y="0"/>
                <wp:positionH relativeFrom="column">
                  <wp:posOffset>666750</wp:posOffset>
                </wp:positionH>
                <wp:positionV relativeFrom="paragraph">
                  <wp:posOffset>240665</wp:posOffset>
                </wp:positionV>
                <wp:extent cx="5372100" cy="5495925"/>
                <wp:effectExtent l="0" t="0" r="19050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49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9B0" w:rsidRDefault="00A559B0" w:rsidP="007B66A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559B0" w:rsidRDefault="00A559B0" w:rsidP="00A559B0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559B0" w:rsidRDefault="00A559B0" w:rsidP="00A559B0">
                            <w:pP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</w:pPr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Παρακα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λώ</w:t>
                            </w:r>
                            <w:proofErr w:type="spellEnd"/>
                            <w:r w:rsidRPr="00A559B0"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θα 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θέλ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α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με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να </w:t>
                            </w:r>
                            <w:proofErr w:type="spellStart"/>
                            <w:r w:rsidRPr="00A559B0"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ε</w:t>
                            </w:r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νημερώσουμε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τα 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μέλη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σας 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οτι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έχει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α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νοίξει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μόνιμη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θέση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ια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τρού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νεφρολόγου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στην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Σα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ντορίνη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σε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ιδιωτική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μονάδ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α 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με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άμεση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π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ρόσληψη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, π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ροο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π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τικές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α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νά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π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τυξης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και κα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λό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πα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κετο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απ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οδοχών.ΆΜΕΣΗ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ΠΡΟΣΛΗΨΗ.</w:t>
                            </w:r>
                          </w:p>
                          <w:p w:rsidR="00A559B0" w:rsidRDefault="00A559B0" w:rsidP="00A559B0">
                            <w:pP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</w:pP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Γι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α π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ερισσότερες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π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ληροφορίες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παρακα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λώ</w:t>
                            </w:r>
                            <w:proofErr w:type="spellEnd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κα</w:t>
                            </w:r>
                            <w:proofErr w:type="spellStart"/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λέ</w:t>
                            </w:r>
                            <w:r w:rsidRPr="00A559B0"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στε</w:t>
                            </w:r>
                            <w:proofErr w:type="spellEnd"/>
                            <w:r w:rsidRPr="00A559B0"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 </w:t>
                            </w:r>
                            <w:proofErr w:type="spellStart"/>
                            <w:r w:rsidRPr="00A559B0"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στο</w:t>
                            </w:r>
                            <w:proofErr w:type="spellEnd"/>
                            <w:r w:rsidRPr="00A559B0"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>: 6930 520634.</w:t>
                            </w:r>
                          </w:p>
                          <w:p w:rsidR="00A559B0" w:rsidRDefault="00A559B0" w:rsidP="00A559B0">
                            <w:pP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eastAsia="ja-JP"/>
                              </w:rPr>
                              <w:t>ΑΦΜ</w:t>
                            </w:r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val="it-IT" w:eastAsia="ja-JP"/>
                              </w:rPr>
                              <w:t xml:space="preserve">: </w:t>
                            </w:r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eastAsia="ja-JP"/>
                              </w:rPr>
                              <w:t>998325130</w:t>
                            </w:r>
                          </w:p>
                          <w:p w:rsidR="00A559B0" w:rsidRDefault="00A559B0" w:rsidP="00A559B0">
                            <w: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eastAsia="ja-JP"/>
                              </w:rPr>
                              <w:t>ΔΟΥ ΚΗΦΙΣΙΑΣ</w:t>
                            </w:r>
                            <w:r w:rsidRPr="00A559B0">
                              <w:t xml:space="preserve"> </w:t>
                            </w:r>
                          </w:p>
                          <w:p w:rsidR="00A559B0" w:rsidRDefault="00A559B0" w:rsidP="00A559B0"/>
                          <w:p w:rsidR="00A559B0" w:rsidRDefault="00A559B0" w:rsidP="00A559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1049BC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049BC"/>
                              </w:rPr>
                              <w:t>Με Εκτίμηση,</w:t>
                            </w:r>
                          </w:p>
                          <w:p w:rsidR="00A559B0" w:rsidRDefault="00A559B0" w:rsidP="00A559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1049BC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049BC"/>
                              </w:rPr>
                              <w:t>Ιουλία Παπαντωνίου</w:t>
                            </w:r>
                          </w:p>
                          <w:p w:rsidR="00A559B0" w:rsidRDefault="00A559B0" w:rsidP="00A559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1049BC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049BC"/>
                              </w:rPr>
                              <w:t>Διευθύνων Σύμβουλος</w:t>
                            </w:r>
                          </w:p>
                          <w:p w:rsidR="00A559B0" w:rsidRDefault="00A559B0" w:rsidP="00A559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1049BC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049BC"/>
                              </w:rPr>
                              <w:t>Πρότυπο Νεφρολογικό Κέντρο Σαντορίνης</w:t>
                            </w:r>
                          </w:p>
                          <w:p w:rsidR="00A559B0" w:rsidRDefault="00A559B0" w:rsidP="00A559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1049BC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049BC"/>
                              </w:rPr>
                              <w:t>Πύργος, Σαντορίνη 84700</w:t>
                            </w:r>
                          </w:p>
                          <w:p w:rsidR="00A559B0" w:rsidRDefault="00A559B0" w:rsidP="00A559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1049BC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049BC"/>
                              </w:rPr>
                              <w:t>Τηλ.Επικ.:+30 22860 27107 27108</w:t>
                            </w:r>
                          </w:p>
                          <w:p w:rsidR="00A559B0" w:rsidRDefault="00A559B0" w:rsidP="00A559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1049BC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049BC"/>
                              </w:rPr>
                              <w:t>Φάξ: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"tel:%28%2B30%2922860%2025618"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Helvetica" w:hAnsi="Helvetica" w:cs="Helvetica"/>
                                <w:color w:val="386EFF"/>
                                <w:u w:val="single" w:color="386EFF"/>
                              </w:rPr>
                              <w:t>+30 2 2 8 6 0 2 5 6 1 8</w:t>
                            </w:r>
                            <w:r>
                              <w:rPr>
                                <w:rFonts w:ascii="Helvetica" w:hAnsi="Helvetica" w:cs="Helvetica"/>
                                <w:color w:val="386EFF"/>
                                <w:u w:val="single" w:color="386EFF"/>
                              </w:rPr>
                              <w:fldChar w:fldCharType="end"/>
                            </w:r>
                          </w:p>
                          <w:p w:rsidR="00A559B0" w:rsidRDefault="00A559B0" w:rsidP="00A559B0">
                            <w:pPr>
                              <w:rPr>
                                <w:rFonts w:ascii="Helvetica" w:hAnsi="Helvetica" w:cs="Helvetica"/>
                                <w:color w:val="1049BC"/>
                              </w:rPr>
                            </w:pPr>
                            <w:hyperlink r:id="rId6" w:history="1">
                              <w:r w:rsidRPr="00F27CCE">
                                <w:rPr>
                                  <w:rStyle w:val="Collegamentoipertestuale"/>
                                  <w:rFonts w:ascii="Helvetica" w:hAnsi="Helvetica" w:cs="Helvetica"/>
                                  <w:u w:color="386EFF"/>
                                </w:rPr>
                                <w:t>info@santorinirenal.gr</w:t>
                              </w:r>
                            </w:hyperlink>
                          </w:p>
                          <w:p w:rsidR="00A559B0" w:rsidRPr="00A559B0" w:rsidRDefault="00A559B0" w:rsidP="00A559B0">
                            <w:pPr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559B0"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  <w:lang w:eastAsia="ja-JP"/>
                              </w:rPr>
                              <w:drawing>
                                <wp:inline distT="0" distB="0" distL="0" distR="0" wp14:anchorId="7A1DC7F4" wp14:editId="638CC969">
                                  <wp:extent cx="2510155" cy="366395"/>
                                  <wp:effectExtent l="0" t="0" r="4445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6872" cy="367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52.5pt;margin-top:18.95pt;width:423pt;height:43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" strokecolor="white [3212]">
                <v:textbox>
                  <w:txbxContent>
                    <w:p w:rsidR="00A559B0" w:rsidRDefault="00A559B0" w:rsidP="007B66A2">
                      <w:pPr>
                        <w:rPr>
                          <w:lang w:val="en-US"/>
                        </w:rPr>
                      </w:pPr>
                    </w:p>
                    <w:p w:rsidR="00A559B0" w:rsidRDefault="00A559B0" w:rsidP="00A559B0">
                      <w:pPr>
                        <w:rPr>
                          <w:lang w:val="en-US"/>
                        </w:rPr>
                      </w:pPr>
                    </w:p>
                    <w:p w:rsidR="00A559B0" w:rsidRDefault="00A559B0" w:rsidP="00A559B0">
                      <w:pP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</w:pPr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Παρακα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λώ</w:t>
                      </w:r>
                      <w:proofErr w:type="spellEnd"/>
                      <w:r w:rsidRPr="00A559B0"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</w:t>
                      </w:r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θα 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θέλ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α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με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να </w:t>
                      </w:r>
                      <w:proofErr w:type="spellStart"/>
                      <w:r w:rsidRPr="00A559B0"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ε</w:t>
                      </w:r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νημερώσουμε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τα 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μέλη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σας 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οτι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έχει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α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νοίξει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μόνιμη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θέση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ια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τρού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νεφρολόγου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στην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Σα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ντορίνη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σε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ιδιωτική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μονάδ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α 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με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άμεση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π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ρόσληψη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, π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ροο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π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τικές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α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νά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π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τυξης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και κα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λό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πα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κετο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απ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οδοχών.ΆΜΕΣΗ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ΠΡΟΣΛΗΨΗ.</w:t>
                      </w:r>
                    </w:p>
                    <w:p w:rsidR="00A559B0" w:rsidRDefault="00A559B0" w:rsidP="00A559B0">
                      <w:pP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</w:pP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Γι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α π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ερισσότερες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π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ληροφορίες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παρακα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λώ</w:t>
                      </w:r>
                      <w:proofErr w:type="spellEnd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κα</w:t>
                      </w:r>
                      <w:proofErr w:type="spellStart"/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λέ</w:t>
                      </w:r>
                      <w:r w:rsidRPr="00A559B0"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στε</w:t>
                      </w:r>
                      <w:proofErr w:type="spellEnd"/>
                      <w:r w:rsidRPr="00A559B0"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 </w:t>
                      </w:r>
                      <w:proofErr w:type="spellStart"/>
                      <w:r w:rsidRPr="00A559B0"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στο</w:t>
                      </w:r>
                      <w:proofErr w:type="spellEnd"/>
                      <w:r w:rsidRPr="00A559B0"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>: 6930 520634.</w:t>
                      </w:r>
                    </w:p>
                    <w:p w:rsidR="00A559B0" w:rsidRDefault="00A559B0" w:rsidP="00A559B0">
                      <w:pP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eastAsia="ja-JP"/>
                        </w:rPr>
                        <w:t>ΑΦΜ</w:t>
                      </w:r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val="it-IT" w:eastAsia="ja-JP"/>
                        </w:rPr>
                        <w:t xml:space="preserve">: </w:t>
                      </w:r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eastAsia="ja-JP"/>
                        </w:rPr>
                        <w:t>998325130</w:t>
                      </w:r>
                    </w:p>
                    <w:p w:rsidR="00A559B0" w:rsidRDefault="00A559B0" w:rsidP="00A559B0">
                      <w: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eastAsia="ja-JP"/>
                        </w:rPr>
                        <w:t>ΔΟΥ ΚΗΦΙΣΙΑΣ</w:t>
                      </w:r>
                      <w:r w:rsidRPr="00A559B0">
                        <w:t xml:space="preserve"> </w:t>
                      </w:r>
                    </w:p>
                    <w:p w:rsidR="00A559B0" w:rsidRDefault="00A559B0" w:rsidP="00A559B0"/>
                    <w:p w:rsidR="00A559B0" w:rsidRDefault="00A559B0" w:rsidP="00A559B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1049BC"/>
                        </w:rPr>
                      </w:pPr>
                      <w:r>
                        <w:rPr>
                          <w:rFonts w:ascii="Helvetica" w:hAnsi="Helvetica" w:cs="Helvetica"/>
                          <w:color w:val="1049BC"/>
                        </w:rPr>
                        <w:t>Με Εκτίμηση,</w:t>
                      </w:r>
                    </w:p>
                    <w:p w:rsidR="00A559B0" w:rsidRDefault="00A559B0" w:rsidP="00A559B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1049BC"/>
                        </w:rPr>
                      </w:pPr>
                      <w:r>
                        <w:rPr>
                          <w:rFonts w:ascii="Helvetica" w:hAnsi="Helvetica" w:cs="Helvetica"/>
                          <w:color w:val="1049BC"/>
                        </w:rPr>
                        <w:t>Ιουλία Παπαντωνίου</w:t>
                      </w:r>
                    </w:p>
                    <w:p w:rsidR="00A559B0" w:rsidRDefault="00A559B0" w:rsidP="00A559B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1049BC"/>
                        </w:rPr>
                      </w:pPr>
                      <w:r>
                        <w:rPr>
                          <w:rFonts w:ascii="Helvetica" w:hAnsi="Helvetica" w:cs="Helvetica"/>
                          <w:color w:val="1049BC"/>
                        </w:rPr>
                        <w:t>Διευθύνων Σύμβουλος</w:t>
                      </w:r>
                    </w:p>
                    <w:p w:rsidR="00A559B0" w:rsidRDefault="00A559B0" w:rsidP="00A559B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1049BC"/>
                        </w:rPr>
                      </w:pPr>
                      <w:r>
                        <w:rPr>
                          <w:rFonts w:ascii="Helvetica" w:hAnsi="Helvetica" w:cs="Helvetica"/>
                          <w:color w:val="1049BC"/>
                        </w:rPr>
                        <w:t>Πρότυπο Νεφρολογικό Κέντρο Σαντορίνης</w:t>
                      </w:r>
                    </w:p>
                    <w:p w:rsidR="00A559B0" w:rsidRDefault="00A559B0" w:rsidP="00A559B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1049BC"/>
                        </w:rPr>
                      </w:pPr>
                      <w:r>
                        <w:rPr>
                          <w:rFonts w:ascii="Helvetica" w:hAnsi="Helvetica" w:cs="Helvetica"/>
                          <w:color w:val="1049BC"/>
                        </w:rPr>
                        <w:t>Πύργος, Σαντορίνη 84700</w:t>
                      </w:r>
                    </w:p>
                    <w:p w:rsidR="00A559B0" w:rsidRDefault="00A559B0" w:rsidP="00A559B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1049BC"/>
                        </w:rPr>
                      </w:pPr>
                      <w:r>
                        <w:rPr>
                          <w:rFonts w:ascii="Helvetica" w:hAnsi="Helvetica" w:cs="Helvetica"/>
                          <w:color w:val="1049BC"/>
                        </w:rPr>
                        <w:t>Τηλ.Επικ.:+30 22860 27107 27108</w:t>
                      </w:r>
                    </w:p>
                    <w:p w:rsidR="00A559B0" w:rsidRDefault="00A559B0" w:rsidP="00A559B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1049BC"/>
                        </w:rPr>
                      </w:pPr>
                      <w:r>
                        <w:rPr>
                          <w:rFonts w:ascii="Helvetica" w:hAnsi="Helvetica" w:cs="Helvetica"/>
                          <w:color w:val="1049BC"/>
                        </w:rPr>
                        <w:t>Φάξ:</w:t>
                      </w:r>
                      <w:r>
                        <w:fldChar w:fldCharType="begin"/>
                      </w:r>
                      <w:r>
                        <w:instrText xml:space="preserve"> HYPERLINK "tel:%28%2B30%2922860%2025618" </w:instrText>
                      </w:r>
                      <w:r>
                        <w:fldChar w:fldCharType="separate"/>
                      </w:r>
                      <w:r>
                        <w:rPr>
                          <w:rFonts w:ascii="Helvetica" w:hAnsi="Helvetica" w:cs="Helvetica"/>
                          <w:color w:val="386EFF"/>
                          <w:u w:val="single" w:color="386EFF"/>
                        </w:rPr>
                        <w:t>+30 2 2 8 6 0 2 5 6 1 8</w:t>
                      </w:r>
                      <w:r>
                        <w:rPr>
                          <w:rFonts w:ascii="Helvetica" w:hAnsi="Helvetica" w:cs="Helvetica"/>
                          <w:color w:val="386EFF"/>
                          <w:u w:val="single" w:color="386EFF"/>
                        </w:rPr>
                        <w:fldChar w:fldCharType="end"/>
                      </w:r>
                    </w:p>
                    <w:p w:rsidR="00A559B0" w:rsidRDefault="00A559B0" w:rsidP="00A559B0">
                      <w:pPr>
                        <w:rPr>
                          <w:rFonts w:ascii="Helvetica" w:hAnsi="Helvetica" w:cs="Helvetica"/>
                          <w:color w:val="1049BC"/>
                        </w:rPr>
                      </w:pPr>
                      <w:hyperlink r:id="rId8" w:history="1">
                        <w:r w:rsidRPr="00F27CCE">
                          <w:rPr>
                            <w:rStyle w:val="Collegamentoipertestuale"/>
                            <w:rFonts w:ascii="Helvetica" w:hAnsi="Helvetica" w:cs="Helvetica"/>
                            <w:u w:color="386EFF"/>
                          </w:rPr>
                          <w:t>info@santorinirenal.gr</w:t>
                        </w:r>
                      </w:hyperlink>
                    </w:p>
                    <w:p w:rsidR="00A559B0" w:rsidRPr="00A559B0" w:rsidRDefault="00A559B0" w:rsidP="00A559B0">
                      <w:pPr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eastAsia="ja-JP"/>
                        </w:rPr>
                      </w:pPr>
                      <w:r w:rsidRPr="00A559B0">
                        <w:rPr>
                          <w:rFonts w:ascii="Helvetica" w:eastAsiaTheme="minorEastAsia" w:hAnsi="Helvetica" w:cs="Helvetica"/>
                          <w:sz w:val="24"/>
                          <w:szCs w:val="24"/>
                          <w:lang w:eastAsia="ja-JP"/>
                        </w:rPr>
                        <w:drawing>
                          <wp:inline distT="0" distB="0" distL="0" distR="0" wp14:anchorId="7A1DC7F4" wp14:editId="638CC969">
                            <wp:extent cx="2510155" cy="366395"/>
                            <wp:effectExtent l="0" t="0" r="4445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6872" cy="367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66A2" w:rsidRPr="007B66A2" w:rsidRDefault="007B66A2" w:rsidP="007B66A2">
      <w:pPr>
        <w:tabs>
          <w:tab w:val="left" w:pos="1995"/>
        </w:tabs>
        <w:rPr>
          <w:lang w:val="en-US"/>
        </w:rPr>
      </w:pPr>
    </w:p>
    <w:p w:rsidR="007B66A2" w:rsidRDefault="007B66A2" w:rsidP="007B66A2">
      <w:pPr>
        <w:tabs>
          <w:tab w:val="left" w:pos="1995"/>
        </w:tabs>
      </w:pPr>
    </w:p>
    <w:p w:rsidR="007B66A2" w:rsidRDefault="007B66A2" w:rsidP="007B66A2">
      <w:pPr>
        <w:tabs>
          <w:tab w:val="left" w:pos="1995"/>
        </w:tabs>
      </w:pPr>
    </w:p>
    <w:p w:rsidR="008A2F3A" w:rsidRPr="007B66A2" w:rsidRDefault="007B66A2" w:rsidP="00CC47FA">
      <w:pPr>
        <w:tabs>
          <w:tab w:val="left" w:pos="1276"/>
          <w:tab w:val="left" w:pos="1995"/>
        </w:tabs>
        <w:jc w:val="center"/>
      </w:pPr>
      <w:r>
        <w:rPr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6118225</wp:posOffset>
                </wp:positionV>
                <wp:extent cx="2360930" cy="880745"/>
                <wp:effectExtent l="0" t="0" r="27940" b="14605"/>
                <wp:wrapSquare wrapText="bothSides"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6A2" w:rsidRPr="007B66A2" w:rsidRDefault="007B66A2" w:rsidP="007B66A2">
                            <w:pPr>
                              <w:jc w:val="center"/>
                              <w:rPr>
                                <w:rFonts w:ascii="Roboto Lt" w:hAnsi="Roboto Lt"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B66A2">
                              <w:rPr>
                                <w:rFonts w:ascii="Roboto Lt" w:hAnsi="Roboto Lt"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  <w:t>www.santorinirenal.gr</w:t>
                            </w:r>
                            <w:r w:rsidRPr="007B66A2">
                              <w:rPr>
                                <w:rFonts w:ascii="Roboto Lt" w:hAnsi="Roboto Lt"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  <w:cr/>
                            </w:r>
                            <w:proofErr w:type="spellStart"/>
                            <w:r w:rsidRPr="007B66A2">
                              <w:rPr>
                                <w:rFonts w:ascii="Roboto Lt" w:hAnsi="Roboto Lt"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  <w:t>Pyrgos</w:t>
                            </w:r>
                            <w:proofErr w:type="spellEnd"/>
                            <w:r w:rsidRPr="007B66A2">
                              <w:rPr>
                                <w:rFonts w:ascii="Roboto Lt" w:hAnsi="Roboto Lt"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  <w:t>, Santorini 84700, Greece</w:t>
                            </w:r>
                            <w:r w:rsidRPr="007B66A2">
                              <w:rPr>
                                <w:rFonts w:ascii="Roboto Lt" w:hAnsi="Roboto Lt"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  <w:cr/>
                              <w:t>Tel.: +30 22860 27107 27108</w:t>
                            </w:r>
                            <w:r w:rsidRPr="007B66A2">
                              <w:rPr>
                                <w:rFonts w:ascii="Roboto Lt" w:hAnsi="Roboto Lt"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  <w:cr/>
                              <w:t>info@santorinirenal.gr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6.75pt;margin-top:481.75pt;width:185.9pt;height:69.3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" strokecolor="white [3212]">
                <v:textbox>
                  <w:txbxContent>
                    <w:p w:rsidR="007B66A2" w:rsidRPr="007B66A2" w:rsidRDefault="007B66A2" w:rsidP="007B66A2">
                      <w:pPr>
                        <w:jc w:val="center"/>
                        <w:rPr>
                          <w:rFonts w:ascii="Roboto Lt" w:hAnsi="Roboto Lt"/>
                          <w:color w:val="808080"/>
                          <w:sz w:val="20"/>
                          <w:szCs w:val="20"/>
                          <w:lang w:val="en-US"/>
                        </w:rPr>
                      </w:pPr>
                      <w:r w:rsidRPr="007B66A2">
                        <w:rPr>
                          <w:rFonts w:ascii="Roboto Lt" w:hAnsi="Roboto Lt"/>
                          <w:color w:val="808080"/>
                          <w:sz w:val="20"/>
                          <w:szCs w:val="20"/>
                          <w:lang w:val="en-US"/>
                        </w:rPr>
                        <w:t>www.santorinirenal.gr</w:t>
                      </w:r>
                      <w:r w:rsidRPr="007B66A2">
                        <w:rPr>
                          <w:rFonts w:ascii="Roboto Lt" w:hAnsi="Roboto Lt"/>
                          <w:color w:val="808080"/>
                          <w:sz w:val="20"/>
                          <w:szCs w:val="20"/>
                          <w:lang w:val="en-US"/>
                        </w:rPr>
                        <w:cr/>
                      </w:r>
                      <w:proofErr w:type="spellStart"/>
                      <w:r w:rsidRPr="007B66A2">
                        <w:rPr>
                          <w:rFonts w:ascii="Roboto Lt" w:hAnsi="Roboto Lt"/>
                          <w:color w:val="808080"/>
                          <w:sz w:val="20"/>
                          <w:szCs w:val="20"/>
                          <w:lang w:val="en-US"/>
                        </w:rPr>
                        <w:t>Pyrgos</w:t>
                      </w:r>
                      <w:proofErr w:type="spellEnd"/>
                      <w:r w:rsidRPr="007B66A2">
                        <w:rPr>
                          <w:rFonts w:ascii="Roboto Lt" w:hAnsi="Roboto Lt"/>
                          <w:color w:val="808080"/>
                          <w:sz w:val="20"/>
                          <w:szCs w:val="20"/>
                          <w:lang w:val="en-US"/>
                        </w:rPr>
                        <w:t>, Santorini 84700, Greece</w:t>
                      </w:r>
                      <w:r w:rsidRPr="007B66A2">
                        <w:rPr>
                          <w:rFonts w:ascii="Roboto Lt" w:hAnsi="Roboto Lt"/>
                          <w:color w:val="808080"/>
                          <w:sz w:val="20"/>
                          <w:szCs w:val="20"/>
                          <w:lang w:val="en-US"/>
                        </w:rPr>
                        <w:cr/>
                        <w:t>Tel.: +30 22860 27107 27108</w:t>
                      </w:r>
                      <w:r w:rsidRPr="007B66A2">
                        <w:rPr>
                          <w:rFonts w:ascii="Roboto Lt" w:hAnsi="Roboto Lt"/>
                          <w:color w:val="808080"/>
                          <w:sz w:val="20"/>
                          <w:szCs w:val="20"/>
                          <w:lang w:val="en-US"/>
                        </w:rPr>
                        <w:cr/>
                        <w:t>info@santorinirenal.gr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66A2">
        <w:rPr>
          <w:noProof/>
          <w:lang w:val="it-IT" w:eastAsia="it-IT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posOffset>1760855</wp:posOffset>
            </wp:positionH>
            <wp:positionV relativeFrom="margin">
              <wp:posOffset>180340</wp:posOffset>
            </wp:positionV>
            <wp:extent cx="3124800" cy="78120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00" cy="7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2F3A" w:rsidRPr="007B66A2" w:rsidSect="007B66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Roboto Lt">
    <w:altName w:val="Times New Roman"/>
    <w:charset w:val="A1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FA"/>
    <w:rsid w:val="007B66A2"/>
    <w:rsid w:val="008A2F3A"/>
    <w:rsid w:val="00A559B0"/>
    <w:rsid w:val="00CC0BFC"/>
    <w:rsid w:val="00C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CC47F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9B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559B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CC47F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9B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559B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info@santorinirenal.gr" TargetMode="External"/><Relationship Id="rId7" Type="http://schemas.openxmlformats.org/officeDocument/2006/relationships/image" Target="media/image1.png"/><Relationship Id="rId8" Type="http://schemas.openxmlformats.org/officeDocument/2006/relationships/hyperlink" Target="mailto:info@santorinirenal.gr" TargetMode="External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PC\Desktop\&#904;&#947;&#947;&#961;&#945;&#966;&#959;1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2EC87-B730-AC41-9DF9-F075D079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\Users\MyPC\Desktop\Έγγραφο1.dotx</Template>
  <TotalTime>12</TotalTime>
  <Pages>1</Pages>
  <Words>1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2017-05-13T16:38:00Z</dcterms:created>
  <dcterms:modified xsi:type="dcterms:W3CDTF">2017-05-13T16:46:00Z</dcterms:modified>
</cp:coreProperties>
</file>